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F05C2B" w:rsidRDefault="008904FA" w:rsidP="00164704">
      <w:pPr>
        <w:tabs>
          <w:tab w:val="right" w:pos="10000"/>
        </w:tabs>
        <w:spacing w:after="0"/>
        <w:rPr>
          <w:rStyle w:val="Emphasis"/>
          <w:rFonts w:eastAsia="PMingLiU"/>
          <w:b/>
          <w:i w:val="0"/>
          <w:sz w:val="22"/>
          <w:lang w:eastAsia="zh-TW"/>
        </w:rPr>
      </w:pPr>
      <w:r>
        <w:rPr>
          <w:rStyle w:val="Emphasis"/>
          <w:b/>
          <w:i w:val="0"/>
          <w:sz w:val="22"/>
        </w:rPr>
        <w:t>3GPP TSG</w:t>
      </w:r>
      <w:r w:rsidR="006867CD">
        <w:rPr>
          <w:rStyle w:val="Emphasis"/>
          <w:rFonts w:eastAsiaTheme="minorEastAsia" w:hint="eastAsia"/>
          <w:b/>
          <w:i w:val="0"/>
          <w:sz w:val="22"/>
          <w:lang w:eastAsia="zh-TW"/>
        </w:rPr>
        <w:t>-</w:t>
      </w:r>
      <w:r w:rsidR="00164704" w:rsidRPr="00A41770">
        <w:rPr>
          <w:rStyle w:val="Emphasis"/>
          <w:b/>
          <w:i w:val="0"/>
          <w:sz w:val="22"/>
        </w:rPr>
        <w:t>RAN</w:t>
      </w:r>
      <w:r w:rsidR="007629A0" w:rsidRPr="00F05C2B">
        <w:rPr>
          <w:rStyle w:val="Emphasis"/>
          <w:rFonts w:eastAsia="PMingLiU" w:hint="eastAsia"/>
          <w:b/>
          <w:i w:val="0"/>
          <w:sz w:val="22"/>
          <w:lang w:eastAsia="zh-TW"/>
        </w:rPr>
        <w:t xml:space="preserve"> W</w:t>
      </w:r>
      <w:r w:rsidR="00164704" w:rsidRPr="00A41770">
        <w:rPr>
          <w:rStyle w:val="Emphasis"/>
          <w:b/>
          <w:i w:val="0"/>
          <w:sz w:val="22"/>
        </w:rPr>
        <w:t xml:space="preserve">G1 </w:t>
      </w:r>
      <w:r w:rsidR="007629A0" w:rsidRPr="00F05C2B">
        <w:rPr>
          <w:rStyle w:val="Emphasis"/>
          <w:rFonts w:eastAsia="PMingLiU" w:hint="eastAsia"/>
          <w:b/>
          <w:i w:val="0"/>
          <w:sz w:val="22"/>
          <w:lang w:eastAsia="zh-TW"/>
        </w:rPr>
        <w:t>Meeting #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90bis</w:t>
      </w:r>
      <w:r w:rsidR="00164704"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R1-17</w:t>
      </w:r>
      <w:r w:rsidR="00203CC2">
        <w:rPr>
          <w:rStyle w:val="Emphasis"/>
          <w:rFonts w:eastAsia="PMingLiU" w:hint="eastAsia"/>
          <w:b/>
          <w:i w:val="0"/>
          <w:sz w:val="22"/>
          <w:lang w:eastAsia="zh-TW"/>
        </w:rPr>
        <w:t>18347</w:t>
      </w:r>
    </w:p>
    <w:p w:rsidR="008A6BAD" w:rsidRPr="008904FA" w:rsidRDefault="008904FA" w:rsidP="008904FA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8904FA">
        <w:rPr>
          <w:rStyle w:val="Emphasis"/>
          <w:b/>
          <w:i w:val="0"/>
          <w:sz w:val="22"/>
        </w:rPr>
        <w:t>Prague, C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zech Republic</w:t>
      </w:r>
      <w:r w:rsidRPr="008904FA">
        <w:rPr>
          <w:rStyle w:val="Emphasis"/>
          <w:b/>
          <w:i w:val="0"/>
          <w:sz w:val="22"/>
        </w:rPr>
        <w:t>, 9</w:t>
      </w:r>
      <w:r w:rsidRPr="008904FA">
        <w:rPr>
          <w:rStyle w:val="Emphasis"/>
          <w:b/>
          <w:i w:val="0"/>
          <w:sz w:val="22"/>
          <w:vertAlign w:val="superscript"/>
        </w:rPr>
        <w:t>th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</w:t>
      </w:r>
      <w:r w:rsidRPr="008904FA">
        <w:rPr>
          <w:rStyle w:val="Emphasis"/>
          <w:b/>
          <w:i w:val="0"/>
          <w:sz w:val="22"/>
        </w:rPr>
        <w:t>–13</w:t>
      </w:r>
      <w:r w:rsidRPr="008904FA">
        <w:rPr>
          <w:rStyle w:val="Emphasis"/>
          <w:b/>
          <w:i w:val="0"/>
          <w:sz w:val="22"/>
          <w:vertAlign w:val="superscript"/>
        </w:rPr>
        <w:t>th</w:t>
      </w:r>
      <w:r w:rsidRPr="008904FA">
        <w:rPr>
          <w:rStyle w:val="Emphasis"/>
          <w:rFonts w:hint="eastAsia"/>
          <w:b/>
          <w:i w:val="0"/>
          <w:sz w:val="22"/>
        </w:rPr>
        <w:t xml:space="preserve">, </w:t>
      </w:r>
      <w:r w:rsidRPr="008904FA">
        <w:rPr>
          <w:rStyle w:val="Emphasis"/>
          <w:b/>
          <w:i w:val="0"/>
          <w:sz w:val="22"/>
        </w:rPr>
        <w:t>October 201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504181">
        <w:rPr>
          <w:rStyle w:val="Emphasis"/>
          <w:b/>
          <w:i w:val="0"/>
          <w:sz w:val="22"/>
        </w:rPr>
        <w:t>7</w:t>
      </w:r>
      <w:r w:rsidR="00EA200C" w:rsidRPr="00EA200C">
        <w:rPr>
          <w:rStyle w:val="Emphasis"/>
          <w:b/>
          <w:i w:val="0"/>
          <w:sz w:val="22"/>
        </w:rPr>
        <w:t>.4.1.</w:t>
      </w:r>
      <w:r w:rsidR="00751CE3">
        <w:rPr>
          <w:rStyle w:val="Emphasis"/>
          <w:b/>
          <w:i w:val="0"/>
          <w:sz w:val="22"/>
        </w:rPr>
        <w:t>2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6A48F8" w:rsidRPr="00A41770">
        <w:rPr>
          <w:rStyle w:val="Emphasis"/>
          <w:b/>
          <w:i w:val="0"/>
          <w:sz w:val="22"/>
        </w:rPr>
        <w:t>Mediatek</w:t>
      </w:r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F05C2B" w:rsidRDefault="00164704" w:rsidP="00D71A92">
      <w:pPr>
        <w:tabs>
          <w:tab w:val="left" w:pos="1985"/>
        </w:tabs>
        <w:spacing w:after="0"/>
        <w:jc w:val="both"/>
        <w:rPr>
          <w:rStyle w:val="Emphasis"/>
          <w:rFonts w:eastAsia="PMingLiU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8904FA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On </w:t>
      </w:r>
      <w:r w:rsidR="00504181">
        <w:rPr>
          <w:rStyle w:val="Emphasis"/>
          <w:b/>
          <w:i w:val="0"/>
          <w:sz w:val="22"/>
        </w:rPr>
        <w:t>RV order for special cases</w:t>
      </w:r>
    </w:p>
    <w:p w:rsidR="00164704" w:rsidRPr="00A41770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7E14FF" w:rsidRDefault="007E14FF" w:rsidP="00DA3B50">
      <w:pPr>
        <w:spacing w:after="0"/>
        <w:jc w:val="both"/>
        <w:rPr>
          <w:rFonts w:eastAsia="PMingLiU"/>
          <w:lang w:val="en-GB" w:eastAsia="zh-TW"/>
        </w:rPr>
      </w:pPr>
      <w:r w:rsidRPr="00F05C2B">
        <w:rPr>
          <w:rFonts w:eastAsia="PMingLiU"/>
          <w:lang w:val="en-GB" w:eastAsia="zh-TW"/>
        </w:rPr>
        <w:t>In R</w:t>
      </w:r>
      <w:r>
        <w:rPr>
          <w:rFonts w:eastAsia="PMingLiU"/>
          <w:lang w:val="en-GB" w:eastAsia="zh-TW"/>
        </w:rPr>
        <w:t>AN</w:t>
      </w:r>
      <w:r w:rsidRPr="00F05C2B">
        <w:rPr>
          <w:rFonts w:eastAsia="PMingLiU"/>
          <w:lang w:val="en-GB" w:eastAsia="zh-TW"/>
        </w:rPr>
        <w:t>1</w:t>
      </w:r>
      <w:r>
        <w:rPr>
          <w:rFonts w:eastAsia="PMingLiU" w:hint="eastAsia"/>
          <w:lang w:val="en-GB" w:eastAsia="zh-TW"/>
        </w:rPr>
        <w:t xml:space="preserve"> NR AH</w:t>
      </w:r>
      <w:r w:rsidRPr="00F05C2B">
        <w:rPr>
          <w:rFonts w:eastAsia="PMingLiU" w:hint="eastAsia"/>
          <w:lang w:val="en-GB" w:eastAsia="zh-TW"/>
        </w:rPr>
        <w:t>#</w:t>
      </w:r>
      <w:r w:rsidR="00504181">
        <w:rPr>
          <w:rFonts w:eastAsia="PMingLiU"/>
          <w:lang w:val="en-GB" w:eastAsia="zh-TW"/>
        </w:rPr>
        <w:t>3</w:t>
      </w:r>
      <w:r w:rsidRPr="00F05C2B">
        <w:rPr>
          <w:rFonts w:eastAsia="PMingLiU"/>
          <w:lang w:val="en-GB" w:eastAsia="zh-TW"/>
        </w:rPr>
        <w:t xml:space="preserve"> meeting, the following agreements were made</w:t>
      </w:r>
      <w:r w:rsidR="000A1A82">
        <w:rPr>
          <w:rFonts w:eastAsia="PMingLiU" w:hint="eastAsia"/>
          <w:lang w:val="en-GB" w:eastAsia="zh-TW"/>
        </w:rPr>
        <w:t xml:space="preserve"> [1]</w:t>
      </w:r>
      <w:r w:rsidRPr="00F05C2B">
        <w:rPr>
          <w:rFonts w:eastAsia="PMingLiU"/>
          <w:lang w:val="en-GB" w:eastAsia="zh-TW"/>
        </w:rPr>
        <w:t xml:space="preserve">: </w:t>
      </w:r>
    </w:p>
    <w:p w:rsidR="00DA3B50" w:rsidRDefault="00DA3B50" w:rsidP="00DA3B50">
      <w:pPr>
        <w:spacing w:after="0"/>
        <w:jc w:val="both"/>
        <w:rPr>
          <w:rFonts w:eastAsia="PMingLiU"/>
          <w:lang w:val="en-GB" w:eastAsia="zh-TW"/>
        </w:rPr>
      </w:pPr>
    </w:p>
    <w:p w:rsidR="00DA3B50" w:rsidRPr="008801E6" w:rsidRDefault="00DA3B50" w:rsidP="00DA3B50">
      <w:pPr>
        <w:spacing w:after="0"/>
        <w:rPr>
          <w:b/>
          <w:u w:val="single"/>
        </w:rPr>
      </w:pPr>
      <w:r w:rsidRPr="008801E6">
        <w:rPr>
          <w:b/>
          <w:highlight w:val="green"/>
          <w:u w:val="single"/>
        </w:rPr>
        <w:t>Agre</w:t>
      </w:r>
      <w:r>
        <w:rPr>
          <w:b/>
          <w:highlight w:val="green"/>
          <w:u w:val="single"/>
        </w:rPr>
        <w:t>e</w:t>
      </w:r>
      <w:r w:rsidRPr="008801E6">
        <w:rPr>
          <w:b/>
          <w:highlight w:val="green"/>
          <w:u w:val="single"/>
        </w:rPr>
        <w:t>ment:</w:t>
      </w:r>
      <w:r w:rsidRPr="004740F6">
        <w:rPr>
          <w:b/>
        </w:rPr>
        <w:t xml:space="preserve"> </w:t>
      </w:r>
      <w:r w:rsidRPr="008801E6">
        <w:t>(a</w:t>
      </w:r>
      <w:r>
        <w:t>s a good compromise considering</w:t>
      </w:r>
      <w:r w:rsidRPr="008801E6">
        <w:t xml:space="preserve"> self-decodability, performance and complexity)</w:t>
      </w:r>
    </w:p>
    <w:p w:rsidR="00DA3B50" w:rsidRDefault="00DA3B50" w:rsidP="00E90BD7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</w:pPr>
      <w:r w:rsidRPr="008801E6">
        <w:t xml:space="preserve">When LBRM is not applied, </w:t>
      </w:r>
      <w:r>
        <w:t>f</w:t>
      </w:r>
      <w:r w:rsidRPr="008801E6">
        <w:t>ix RVs {0,1,2,3} at {0,17,33,56}</w:t>
      </w:r>
      <w:r>
        <w:t xml:space="preserve"> </w:t>
      </w:r>
      <w:r w:rsidRPr="006C41CC">
        <w:rPr>
          <w:rFonts w:ascii="Arial" w:hAnsi="Arial" w:cs="Arial"/>
        </w:rPr>
        <w:t>x</w:t>
      </w:r>
      <w:r>
        <w:t xml:space="preserve"> Z</w:t>
      </w:r>
      <w:r w:rsidRPr="008801E6">
        <w:t xml:space="preserve"> for BG1 and {0,13,25,43}</w:t>
      </w:r>
      <w:r w:rsidRPr="006C41CC">
        <w:rPr>
          <w:rFonts w:ascii="Arial" w:hAnsi="Arial" w:cs="Arial"/>
        </w:rPr>
        <w:t xml:space="preserve"> x</w:t>
      </w:r>
      <w:r>
        <w:t xml:space="preserve"> Z</w:t>
      </w:r>
      <w:r w:rsidRPr="008801E6">
        <w:t xml:space="preserve"> for BG2</w:t>
      </w:r>
    </w:p>
    <w:p w:rsidR="00DA3B50" w:rsidRDefault="00DA3B50" w:rsidP="00DA3B50">
      <w:pPr>
        <w:spacing w:after="0"/>
      </w:pPr>
    </w:p>
    <w:p w:rsidR="00DA3B50" w:rsidRPr="00FE3C03" w:rsidRDefault="00DA3B50" w:rsidP="00DA3B50">
      <w:pPr>
        <w:spacing w:after="0"/>
        <w:rPr>
          <w:b/>
          <w:u w:val="single"/>
        </w:rPr>
      </w:pPr>
      <w:r w:rsidRPr="00FE3C03">
        <w:rPr>
          <w:b/>
          <w:u w:val="single"/>
        </w:rPr>
        <w:t xml:space="preserve">Default RV order for any special cases where RV index is not explicitly signalled but there is no ambiguity about which </w:t>
      </w:r>
      <w:r>
        <w:rPr>
          <w:b/>
          <w:u w:val="single"/>
        </w:rPr>
        <w:t>instance of a transmission occurred</w:t>
      </w:r>
      <w:r w:rsidRPr="00FE3C03">
        <w:rPr>
          <w:b/>
          <w:u w:val="single"/>
        </w:rPr>
        <w:t>:</w:t>
      </w:r>
    </w:p>
    <w:p w:rsidR="00DA3B50" w:rsidRPr="00C47347" w:rsidRDefault="00DA3B50" w:rsidP="00E90BD7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</w:pPr>
      <w:r w:rsidRPr="00C47347">
        <w:t xml:space="preserve">Evaluate at least {0,2,3,1} and {0,3,2,1} until RAN1#90bis. </w:t>
      </w:r>
    </w:p>
    <w:p w:rsidR="00DA3B50" w:rsidRPr="00C47347" w:rsidRDefault="00DA3B50" w:rsidP="00E90BD7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</w:pPr>
      <w:r w:rsidRPr="00C47347">
        <w:t xml:space="preserve">Take final decision at RAN1#90bis. </w:t>
      </w:r>
    </w:p>
    <w:p w:rsidR="00DA3B50" w:rsidRDefault="00DA3B50" w:rsidP="00DA3B50">
      <w:pPr>
        <w:spacing w:after="0"/>
      </w:pPr>
    </w:p>
    <w:p w:rsidR="00DA3B50" w:rsidRDefault="00DA3B50" w:rsidP="00DA3B50">
      <w:pPr>
        <w:spacing w:after="0"/>
        <w:rPr>
          <w:rFonts w:eastAsiaTheme="minorEastAsia"/>
          <w:lang w:eastAsia="zh-TW"/>
        </w:rPr>
      </w:pPr>
      <w:r>
        <w:t xml:space="preserve">FFS for cases where there may be ambiguity, if any such cases exist – discuss offline until RAN1#90bis. </w:t>
      </w:r>
    </w:p>
    <w:p w:rsidR="00030B26" w:rsidRPr="00DA3B50" w:rsidRDefault="00DA3B50" w:rsidP="00DA3B50">
      <w:pPr>
        <w:spacing w:after="0"/>
      </w:pPr>
      <w:r>
        <w:t>Note that order of RVs should be discussed in the channel coding session, e.g. if it is decided elsewhere to support RV cycling.</w:t>
      </w:r>
    </w:p>
    <w:p w:rsidR="00DA3B50" w:rsidRDefault="00DA3B50" w:rsidP="00DA3B50">
      <w:pPr>
        <w:spacing w:after="0"/>
        <w:jc w:val="both"/>
        <w:rPr>
          <w:rFonts w:eastAsia="PMingLiU"/>
          <w:lang w:val="en-GB" w:eastAsia="zh-TW"/>
        </w:rPr>
      </w:pPr>
    </w:p>
    <w:p w:rsidR="006D5747" w:rsidRDefault="00920471" w:rsidP="00DA3B50">
      <w:pPr>
        <w:spacing w:after="0"/>
        <w:jc w:val="both"/>
        <w:rPr>
          <w:rFonts w:eastAsia="PMingLiU"/>
          <w:lang w:val="en-GB" w:eastAsia="zh-TW"/>
        </w:rPr>
      </w:pPr>
      <w:r w:rsidRPr="00F05C2B">
        <w:rPr>
          <w:rFonts w:eastAsia="PMingLiU" w:hint="eastAsia"/>
          <w:lang w:val="en-GB" w:eastAsia="zh-TW"/>
        </w:rPr>
        <w:t xml:space="preserve">In </w:t>
      </w:r>
      <w:r w:rsidR="00F61BB9" w:rsidRPr="00F05C2B">
        <w:rPr>
          <w:rFonts w:eastAsia="PMingLiU"/>
          <w:lang w:val="en-GB" w:eastAsia="zh-TW"/>
        </w:rPr>
        <w:t xml:space="preserve">this contribution, we </w:t>
      </w:r>
      <w:r w:rsidR="006D5747" w:rsidRPr="00F05C2B">
        <w:rPr>
          <w:rFonts w:eastAsia="PMingLiU"/>
          <w:lang w:val="en-GB" w:eastAsia="zh-TW"/>
        </w:rPr>
        <w:t xml:space="preserve">would like to </w:t>
      </w:r>
      <w:r w:rsidR="006A48F8" w:rsidRPr="00F05C2B">
        <w:rPr>
          <w:rFonts w:eastAsia="PMingLiU"/>
          <w:lang w:val="en-GB" w:eastAsia="zh-TW"/>
        </w:rPr>
        <w:t>discuss</w:t>
      </w:r>
      <w:r w:rsidR="004842E3">
        <w:rPr>
          <w:rFonts w:eastAsia="PMingLiU"/>
          <w:lang w:val="en-GB" w:eastAsia="zh-TW"/>
        </w:rPr>
        <w:t xml:space="preserve"> </w:t>
      </w:r>
      <w:r w:rsidR="004842E3">
        <w:rPr>
          <w:rFonts w:eastAsia="MS Mincho"/>
          <w:lang w:eastAsia="ja-JP"/>
        </w:rPr>
        <w:t>RV order</w:t>
      </w:r>
      <w:r w:rsidR="001C14C4">
        <w:rPr>
          <w:rFonts w:eastAsiaTheme="minorEastAsia" w:hint="eastAsia"/>
          <w:lang w:eastAsia="zh-TW"/>
        </w:rPr>
        <w:t>s</w:t>
      </w:r>
      <w:r w:rsidR="004842E3">
        <w:rPr>
          <w:rFonts w:eastAsia="MS Mincho"/>
          <w:lang w:eastAsia="ja-JP"/>
        </w:rPr>
        <w:t xml:space="preserve"> </w:t>
      </w:r>
      <w:r w:rsidR="004842E3" w:rsidRPr="00030B26">
        <w:t>{0,2,3,1} and {0,3,2,1}</w:t>
      </w:r>
      <w:r w:rsidR="001C14C4">
        <w:rPr>
          <w:rFonts w:eastAsiaTheme="minorEastAsia" w:hint="eastAsia"/>
          <w:lang w:eastAsia="zh-TW"/>
        </w:rPr>
        <w:t xml:space="preserve"> </w:t>
      </w:r>
      <w:r w:rsidR="00DA3B50">
        <w:rPr>
          <w:rFonts w:eastAsiaTheme="minorEastAsia" w:hint="eastAsia"/>
          <w:lang w:eastAsia="zh-TW"/>
        </w:rPr>
        <w:t xml:space="preserve">as well as </w:t>
      </w:r>
      <w:r w:rsidR="001C14C4">
        <w:rPr>
          <w:rFonts w:eastAsiaTheme="minorEastAsia" w:hint="eastAsia"/>
          <w:lang w:eastAsia="zh-TW"/>
        </w:rPr>
        <w:t xml:space="preserve">show </w:t>
      </w:r>
      <w:r w:rsidR="00DA3B50">
        <w:rPr>
          <w:rFonts w:eastAsiaTheme="minorEastAsia" w:hint="eastAsia"/>
          <w:lang w:eastAsia="zh-TW"/>
        </w:rPr>
        <w:t xml:space="preserve">the </w:t>
      </w:r>
      <w:r w:rsidR="001C14C4">
        <w:rPr>
          <w:rFonts w:eastAsiaTheme="minorEastAsia" w:hint="eastAsia"/>
          <w:lang w:eastAsia="zh-TW"/>
        </w:rPr>
        <w:t>performance</w:t>
      </w:r>
      <w:r w:rsidR="00DA3B50">
        <w:rPr>
          <w:rFonts w:eastAsiaTheme="minorEastAsia" w:hint="eastAsia"/>
          <w:lang w:eastAsia="zh-TW"/>
        </w:rPr>
        <w:t xml:space="preserve"> evaluation</w:t>
      </w:r>
      <w:r w:rsidR="0089044D" w:rsidRPr="00F05C2B">
        <w:rPr>
          <w:rFonts w:eastAsia="PMingLiU"/>
          <w:lang w:val="en-GB" w:eastAsia="zh-TW"/>
        </w:rPr>
        <w:t>.</w:t>
      </w:r>
      <w:r w:rsidR="005E74C2">
        <w:rPr>
          <w:rFonts w:eastAsia="PMingLiU"/>
          <w:lang w:val="en-GB" w:eastAsia="zh-TW"/>
        </w:rPr>
        <w:t xml:space="preserve"> </w:t>
      </w:r>
    </w:p>
    <w:p w:rsidR="00B96325" w:rsidRDefault="00505ED8" w:rsidP="00410E12">
      <w:pPr>
        <w:pStyle w:val="Heading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Discussion on </w:t>
      </w:r>
      <w:r w:rsidR="000A2888">
        <w:rPr>
          <w:rFonts w:eastAsia="PMingLiU"/>
          <w:lang w:eastAsia="zh-TW"/>
        </w:rPr>
        <w:t>RV order</w:t>
      </w:r>
    </w:p>
    <w:p w:rsidR="00366F1E" w:rsidRDefault="00A57EB6" w:rsidP="00366F1E">
      <w:pPr>
        <w:jc w:val="both"/>
        <w:rPr>
          <w:lang w:eastAsia="zh-CN"/>
        </w:rPr>
      </w:pPr>
      <w:r>
        <w:rPr>
          <w:rFonts w:eastAsiaTheme="minorEastAsia" w:hint="eastAsia"/>
          <w:lang w:eastAsia="zh-TW"/>
        </w:rPr>
        <w:t xml:space="preserve">In HARQ transmission, IR combining gain is usually larger than </w:t>
      </w:r>
      <w:r w:rsidR="00AA5351">
        <w:rPr>
          <w:rFonts w:eastAsiaTheme="minorEastAsia"/>
          <w:lang w:eastAsia="zh-TW"/>
        </w:rPr>
        <w:t>C</w:t>
      </w:r>
      <w:r>
        <w:rPr>
          <w:rFonts w:eastAsiaTheme="minorEastAsia" w:hint="eastAsia"/>
          <w:lang w:eastAsia="zh-TW"/>
        </w:rPr>
        <w:t>hase combining gain. To achieve more IR gain is one</w:t>
      </w:r>
      <w:r w:rsidR="00A839E4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principle</w:t>
      </w:r>
      <w:r w:rsidR="00A839E4">
        <w:rPr>
          <w:rFonts w:eastAsiaTheme="minorEastAsia" w:hint="eastAsia"/>
          <w:lang w:eastAsia="zh-TW"/>
        </w:rPr>
        <w:t xml:space="preserve"> for system design</w:t>
      </w:r>
      <w:r>
        <w:rPr>
          <w:rFonts w:eastAsiaTheme="minorEastAsia" w:hint="eastAsia"/>
          <w:lang w:eastAsia="zh-TW"/>
        </w:rPr>
        <w:t xml:space="preserve">.  </w:t>
      </w:r>
      <w:r w:rsidR="00A839E4">
        <w:rPr>
          <w:rFonts w:eastAsiaTheme="minorEastAsia" w:hint="eastAsia"/>
          <w:lang w:eastAsia="zh-TW"/>
        </w:rPr>
        <w:t>P</w:t>
      </w:r>
      <w:r w:rsidR="002E220D">
        <w:rPr>
          <w:rFonts w:eastAsiaTheme="minorEastAsia" w:hint="eastAsia"/>
          <w:lang w:eastAsia="zh-TW"/>
        </w:rPr>
        <w:t xml:space="preserve">redefined RV order would be utilized in data transmission </w:t>
      </w:r>
      <w:r w:rsidR="002E220D">
        <w:rPr>
          <w:rFonts w:eastAsiaTheme="minorEastAsia"/>
          <w:lang w:eastAsia="zh-TW"/>
        </w:rPr>
        <w:t>without</w:t>
      </w:r>
      <w:r w:rsidR="002E220D">
        <w:rPr>
          <w:rFonts w:eastAsiaTheme="minorEastAsia" w:hint="eastAsia"/>
          <w:lang w:eastAsia="zh-TW"/>
        </w:rPr>
        <w:t xml:space="preserve"> </w:t>
      </w:r>
      <w:r w:rsidR="002E220D">
        <w:rPr>
          <w:rFonts w:eastAsiaTheme="minorEastAsia"/>
          <w:lang w:eastAsia="zh-TW"/>
        </w:rPr>
        <w:t>explicitly</w:t>
      </w:r>
      <w:r w:rsidR="002E220D">
        <w:rPr>
          <w:rFonts w:eastAsiaTheme="minorEastAsia" w:hint="eastAsia"/>
          <w:lang w:eastAsia="zh-TW"/>
        </w:rPr>
        <w:t xml:space="preserve"> </w:t>
      </w:r>
      <w:r w:rsidR="002E220D">
        <w:rPr>
          <w:rFonts w:eastAsiaTheme="minorEastAsia"/>
          <w:lang w:eastAsia="zh-TW"/>
        </w:rPr>
        <w:t>signaled</w:t>
      </w:r>
      <w:r w:rsidR="002E220D">
        <w:rPr>
          <w:rFonts w:eastAsiaTheme="minorEastAsia" w:hint="eastAsia"/>
          <w:lang w:eastAsia="zh-TW"/>
        </w:rPr>
        <w:t xml:space="preserve"> RV index. </w:t>
      </w:r>
      <w:r w:rsidR="002E220D">
        <w:rPr>
          <w:rFonts w:eastAsiaTheme="minorEastAsia"/>
          <w:lang w:eastAsia="zh-TW"/>
        </w:rPr>
        <w:t>O</w:t>
      </w:r>
      <w:r w:rsidR="002E220D">
        <w:rPr>
          <w:rFonts w:eastAsiaTheme="minorEastAsia" w:hint="eastAsia"/>
          <w:lang w:eastAsia="zh-TW"/>
        </w:rPr>
        <w:t>ne of the application</w:t>
      </w:r>
      <w:r>
        <w:rPr>
          <w:rFonts w:eastAsiaTheme="minorEastAsia" w:hint="eastAsia"/>
          <w:lang w:eastAsia="zh-TW"/>
        </w:rPr>
        <w:t>s</w:t>
      </w:r>
      <w:r w:rsidR="002E220D">
        <w:rPr>
          <w:rFonts w:eastAsiaTheme="minorEastAsia" w:hint="eastAsia"/>
          <w:lang w:eastAsia="zh-TW"/>
        </w:rPr>
        <w:t xml:space="preserve"> is grant-free data transmission.</w:t>
      </w:r>
      <w:r w:rsidR="00A839E4">
        <w:rPr>
          <w:rFonts w:eastAsiaTheme="minorEastAsia" w:hint="eastAsia"/>
          <w:lang w:eastAsia="zh-TW"/>
        </w:rPr>
        <w:t xml:space="preserve"> We consider two cases to evaluate the performance of RV orders:</w:t>
      </w:r>
    </w:p>
    <w:p w:rsidR="00A839E4" w:rsidRDefault="001C14C4" w:rsidP="000A1A82">
      <w:pPr>
        <w:jc w:val="both"/>
        <w:rPr>
          <w:rFonts w:eastAsiaTheme="minorEastAsia"/>
          <w:lang w:eastAsia="zh-TW"/>
        </w:rPr>
      </w:pPr>
      <w:r w:rsidRPr="00A839E4">
        <w:rPr>
          <w:rFonts w:eastAsiaTheme="minorEastAsia" w:hint="eastAsia"/>
          <w:b/>
          <w:u w:val="single"/>
          <w:lang w:eastAsia="zh-TW"/>
        </w:rPr>
        <w:t>Case</w:t>
      </w:r>
      <w:r w:rsidR="000F6051">
        <w:rPr>
          <w:rFonts w:eastAsiaTheme="minorEastAsia" w:hint="eastAsia"/>
          <w:b/>
          <w:u w:val="single"/>
          <w:lang w:eastAsia="zh-TW"/>
        </w:rPr>
        <w:t xml:space="preserve"> </w:t>
      </w:r>
      <w:r w:rsidRPr="00A839E4">
        <w:rPr>
          <w:rFonts w:eastAsiaTheme="minorEastAsia" w:hint="eastAsia"/>
          <w:b/>
          <w:u w:val="single"/>
          <w:lang w:eastAsia="zh-TW"/>
        </w:rPr>
        <w:t>1:</w:t>
      </w:r>
      <w:r>
        <w:rPr>
          <w:rFonts w:eastAsiaTheme="minorEastAsia" w:hint="eastAsia"/>
          <w:lang w:eastAsia="zh-TW"/>
        </w:rPr>
        <w:t xml:space="preserve"> </w:t>
      </w:r>
      <w:r w:rsidR="00A839E4">
        <w:rPr>
          <w:rFonts w:eastAsiaTheme="minorEastAsia" w:hint="eastAsia"/>
          <w:lang w:eastAsia="zh-TW"/>
        </w:rPr>
        <w:t>1</w:t>
      </w:r>
      <w:r w:rsidR="00A839E4" w:rsidRPr="00A839E4">
        <w:rPr>
          <w:rFonts w:eastAsiaTheme="minorEastAsia" w:hint="eastAsia"/>
          <w:vertAlign w:val="superscript"/>
          <w:lang w:eastAsia="zh-TW"/>
        </w:rPr>
        <w:t>st</w:t>
      </w:r>
      <w:r w:rsidR="00A839E4">
        <w:rPr>
          <w:rFonts w:eastAsiaTheme="minorEastAsia" w:hint="eastAsia"/>
          <w:lang w:eastAsia="zh-TW"/>
        </w:rPr>
        <w:t xml:space="preserve"> transmitted d</w:t>
      </w:r>
      <w:r w:rsidR="000A1A82">
        <w:rPr>
          <w:lang w:eastAsia="zh-CN"/>
        </w:rPr>
        <w:t xml:space="preserve">ata is </w:t>
      </w:r>
      <w:r w:rsidR="00A839E4">
        <w:rPr>
          <w:rFonts w:eastAsiaTheme="minorEastAsia" w:hint="eastAsia"/>
          <w:lang w:eastAsia="zh-TW"/>
        </w:rPr>
        <w:t>decoded incorrectly</w:t>
      </w:r>
    </w:p>
    <w:p w:rsidR="000A1A82" w:rsidRDefault="000A1A82" w:rsidP="000A1A82">
      <w:pPr>
        <w:jc w:val="both"/>
        <w:rPr>
          <w:rFonts w:eastAsiaTheme="minorEastAsia"/>
          <w:lang w:eastAsia="zh-TW"/>
        </w:rPr>
      </w:pPr>
      <w:r>
        <w:rPr>
          <w:lang w:eastAsia="zh-CN"/>
        </w:rPr>
        <w:t xml:space="preserve">We compare the BLER performance of </w:t>
      </w:r>
      <w:r w:rsidR="000109C5">
        <w:rPr>
          <w:rFonts w:eastAsiaTheme="minorEastAsia" w:hint="eastAsia"/>
          <w:lang w:eastAsia="zh-TW"/>
        </w:rPr>
        <w:t xml:space="preserve">the </w:t>
      </w:r>
      <w:r>
        <w:rPr>
          <w:lang w:eastAsia="zh-CN"/>
        </w:rPr>
        <w:t>1</w:t>
      </w:r>
      <w:r w:rsidRPr="001E3FCA">
        <w:rPr>
          <w:vertAlign w:val="superscript"/>
          <w:lang w:eastAsia="zh-CN"/>
        </w:rPr>
        <w:t>st</w:t>
      </w:r>
      <w:r>
        <w:rPr>
          <w:lang w:eastAsia="zh-CN"/>
        </w:rPr>
        <w:t xml:space="preserve"> </w:t>
      </w:r>
      <w:r w:rsidR="000109C5">
        <w:rPr>
          <w:rFonts w:eastAsiaTheme="minorEastAsia" w:hint="eastAsia"/>
          <w:lang w:eastAsia="zh-TW"/>
        </w:rPr>
        <w:t>re-</w:t>
      </w:r>
      <w:r>
        <w:rPr>
          <w:lang w:eastAsia="zh-CN"/>
        </w:rPr>
        <w:t>transmission with 2 RV order</w:t>
      </w:r>
      <w:r w:rsidR="000109C5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: </w:t>
      </w:r>
      <w:r w:rsidR="000109C5">
        <w:t>{0,2</w:t>
      </w:r>
      <w:r w:rsidRPr="00030B26">
        <w:t>} and {0,3}</w:t>
      </w:r>
      <w:r>
        <w:t xml:space="preserve"> and the simulation </w:t>
      </w:r>
      <w:r>
        <w:rPr>
          <w:rFonts w:eastAsiaTheme="minorEastAsia" w:hint="eastAsia"/>
          <w:lang w:eastAsia="zh-TW"/>
        </w:rPr>
        <w:t>settings</w:t>
      </w:r>
      <w:r>
        <w:t xml:space="preserve"> are described in Table 1. </w:t>
      </w:r>
      <w:r w:rsidR="001C14C4">
        <w:rPr>
          <w:rFonts w:eastAsia="PMingLiU"/>
          <w:lang w:val="en-GB" w:eastAsia="zh-TW"/>
        </w:rPr>
        <w:t>For all the simulations, the bit-level interleaver proposed in [</w:t>
      </w:r>
      <w:r w:rsidR="001C14C4">
        <w:rPr>
          <w:rFonts w:eastAsia="PMingLiU" w:hint="eastAsia"/>
          <w:lang w:val="en-GB" w:eastAsia="zh-TW"/>
        </w:rPr>
        <w:t>2</w:t>
      </w:r>
      <w:r w:rsidR="001C14C4">
        <w:rPr>
          <w:rFonts w:eastAsia="PMingLiU"/>
          <w:lang w:val="en-GB" w:eastAsia="zh-TW"/>
        </w:rPr>
        <w:t>] is applied.</w:t>
      </w:r>
      <w:r w:rsidR="001C14C4">
        <w:rPr>
          <w:rFonts w:eastAsia="PMingLiU" w:hint="eastAsia"/>
          <w:lang w:val="en-GB" w:eastAsia="zh-TW"/>
        </w:rPr>
        <w:t xml:space="preserve"> </w:t>
      </w:r>
      <w:r>
        <w:t>Fig</w:t>
      </w:r>
      <w:r w:rsidR="000109C5">
        <w:rPr>
          <w:rFonts w:eastAsiaTheme="minorEastAsia" w:hint="eastAsia"/>
          <w:lang w:eastAsia="zh-TW"/>
        </w:rPr>
        <w:t>s. 1 to</w:t>
      </w:r>
      <w:r>
        <w:t xml:space="preserve"> 4</w:t>
      </w:r>
      <w:r w:rsidR="00A839E4">
        <w:rPr>
          <w:rFonts w:eastAsiaTheme="minorEastAsia" w:hint="eastAsia"/>
          <w:lang w:eastAsia="zh-TW"/>
        </w:rPr>
        <w:t xml:space="preserve"> show the SNR requirement performance comparison at BLER = 1e-1 with RV orders {0,2} and {0,3} </w:t>
      </w:r>
      <w:r w:rsidR="00E90BD7">
        <w:rPr>
          <w:rFonts w:eastAsiaTheme="minorEastAsia" w:hint="eastAsia"/>
          <w:lang w:eastAsia="zh-TW"/>
        </w:rPr>
        <w:t>and</w:t>
      </w:r>
      <w:r w:rsidR="00A839E4">
        <w:rPr>
          <w:rFonts w:eastAsiaTheme="minorEastAsia" w:hint="eastAsia"/>
          <w:lang w:eastAsia="zh-TW"/>
        </w:rPr>
        <w:t xml:space="preserve"> different modulation schemes. RV2 re-transmission utilize</w:t>
      </w:r>
      <w:r w:rsidR="00AA5351">
        <w:rPr>
          <w:rFonts w:eastAsiaTheme="minorEastAsia"/>
          <w:lang w:eastAsia="zh-TW"/>
        </w:rPr>
        <w:t>s</w:t>
      </w:r>
      <w:r w:rsidR="00A839E4">
        <w:rPr>
          <w:rFonts w:eastAsiaTheme="minorEastAsia" w:hint="eastAsia"/>
          <w:lang w:eastAsia="zh-TW"/>
        </w:rPr>
        <w:t xml:space="preserve"> more IR combining gain, however, RV3 re-transmission utilize</w:t>
      </w:r>
      <w:r w:rsidR="00AA5351">
        <w:rPr>
          <w:rFonts w:eastAsiaTheme="minorEastAsia"/>
          <w:lang w:eastAsia="zh-TW"/>
        </w:rPr>
        <w:t>s</w:t>
      </w:r>
      <w:r w:rsidR="00A839E4">
        <w:rPr>
          <w:rFonts w:eastAsiaTheme="minorEastAsia" w:hint="eastAsia"/>
          <w:lang w:eastAsia="zh-TW"/>
        </w:rPr>
        <w:t xml:space="preserve"> more </w:t>
      </w:r>
      <w:r w:rsidR="00AA5351">
        <w:rPr>
          <w:rFonts w:eastAsiaTheme="minorEastAsia"/>
          <w:lang w:eastAsia="zh-TW"/>
        </w:rPr>
        <w:t>C</w:t>
      </w:r>
      <w:r w:rsidR="00A839E4">
        <w:rPr>
          <w:rFonts w:eastAsiaTheme="minorEastAsia" w:hint="eastAsia"/>
          <w:lang w:eastAsia="zh-TW"/>
        </w:rPr>
        <w:t>hase combining gain.</w:t>
      </w:r>
      <w:r w:rsidR="000F6051">
        <w:rPr>
          <w:rFonts w:eastAsiaTheme="minorEastAsia" w:hint="eastAsia"/>
          <w:lang w:eastAsia="zh-TW"/>
        </w:rPr>
        <w:t xml:space="preserve"> Therefore, RV2 re-transmission always outperforms RV3 re-transmission </w:t>
      </w:r>
      <w:r w:rsidR="00AA5351">
        <w:rPr>
          <w:rFonts w:eastAsiaTheme="minorEastAsia"/>
          <w:lang w:eastAsia="zh-TW"/>
        </w:rPr>
        <w:t>by</w:t>
      </w:r>
      <w:r w:rsidR="00AA5351">
        <w:rPr>
          <w:rFonts w:eastAsiaTheme="minorEastAsia" w:hint="eastAsia"/>
          <w:lang w:eastAsia="zh-TW"/>
        </w:rPr>
        <w:t xml:space="preserve"> </w:t>
      </w:r>
      <w:r w:rsidR="000F6051">
        <w:rPr>
          <w:rFonts w:eastAsiaTheme="minorEastAsia" w:hint="eastAsia"/>
          <w:lang w:eastAsia="zh-TW"/>
        </w:rPr>
        <w:t xml:space="preserve">1dB at low CR or </w:t>
      </w:r>
      <w:r w:rsidR="00AA5351">
        <w:rPr>
          <w:rFonts w:eastAsiaTheme="minorEastAsia"/>
          <w:lang w:eastAsia="zh-TW"/>
        </w:rPr>
        <w:t>by</w:t>
      </w:r>
      <w:bookmarkStart w:id="3" w:name="_GoBack"/>
      <w:bookmarkEnd w:id="3"/>
      <w:r w:rsidR="00AA5351">
        <w:rPr>
          <w:rFonts w:eastAsiaTheme="minorEastAsia" w:hint="eastAsia"/>
          <w:lang w:eastAsia="zh-TW"/>
        </w:rPr>
        <w:t xml:space="preserve"> </w:t>
      </w:r>
      <w:r w:rsidR="000F6051">
        <w:rPr>
          <w:rFonts w:eastAsiaTheme="minorEastAsia" w:hint="eastAsia"/>
          <w:lang w:eastAsia="zh-TW"/>
        </w:rPr>
        <w:t>3dB at high CR.</w:t>
      </w:r>
    </w:p>
    <w:p w:rsidR="000F6051" w:rsidRPr="00A839E4" w:rsidRDefault="000F6051" w:rsidP="000A1A82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b/>
          <w:u w:val="single"/>
          <w:lang w:val="en-GB" w:eastAsia="zh-TW"/>
        </w:rPr>
        <w:t>Observation</w:t>
      </w:r>
      <w:r w:rsidRPr="00931E48">
        <w:rPr>
          <w:b/>
          <w:u w:val="single"/>
          <w:lang w:val="en-GB" w:eastAsia="zh-TW"/>
        </w:rPr>
        <w:t xml:space="preserve"> 1:</w:t>
      </w:r>
      <w:r w:rsidRPr="008139A5">
        <w:rPr>
          <w:b/>
          <w:i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RV order {0,2,3,1} outperforms RV order {0,3,2,1}, if RV0 transmission is received.</w:t>
      </w:r>
    </w:p>
    <w:p w:rsidR="001E3FCA" w:rsidRDefault="001E3FCA" w:rsidP="009F035E">
      <w:pPr>
        <w:snapToGrid w:val="0"/>
        <w:spacing w:beforeLines="50" w:afterLines="50"/>
        <w:jc w:val="center"/>
        <w:rPr>
          <w:rFonts w:cs="SimSun"/>
          <w:lang w:eastAsia="zh-CN"/>
        </w:rPr>
      </w:pPr>
      <w:r w:rsidRPr="000A1A82">
        <w:rPr>
          <w:b/>
          <w:lang w:eastAsia="zh-CN"/>
        </w:rPr>
        <w:t xml:space="preserve">Table </w:t>
      </w:r>
      <w:r w:rsidRPr="000A1A82">
        <w:rPr>
          <w:rFonts w:cs="SimSun"/>
          <w:b/>
          <w:lang w:eastAsia="zh-CN"/>
        </w:rPr>
        <w:t>1</w:t>
      </w:r>
      <w:r w:rsidR="000A1A82" w:rsidRPr="000A1A82">
        <w:rPr>
          <w:rFonts w:eastAsiaTheme="minorEastAsia" w:cs="SimSun" w:hint="eastAsia"/>
          <w:b/>
          <w:lang w:eastAsia="zh-TW"/>
        </w:rPr>
        <w:t>.</w:t>
      </w:r>
      <w:r>
        <w:rPr>
          <w:lang w:eastAsia="zh-CN"/>
        </w:rPr>
        <w:t xml:space="preserve"> Simulation </w:t>
      </w:r>
      <w:r w:rsidR="000A1A82">
        <w:rPr>
          <w:rFonts w:eastAsiaTheme="minorEastAsia" w:hint="eastAsia"/>
          <w:lang w:eastAsia="zh-TW"/>
        </w:rPr>
        <w:t>setting</w:t>
      </w:r>
      <w:r>
        <w:rPr>
          <w:lang w:eastAsia="zh-CN"/>
        </w:rPr>
        <w:t>s</w:t>
      </w:r>
    </w:p>
    <w:tbl>
      <w:tblPr>
        <w:tblW w:w="6999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4819"/>
      </w:tblGrid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 w:line="344" w:lineRule="atLeast"/>
              <w:jc w:val="center"/>
              <w:rPr>
                <w:rFonts w:eastAsia="Gulim"/>
                <w:lang w:eastAsia="ko-KR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 w:line="344" w:lineRule="atLeast"/>
              <w:jc w:val="center"/>
              <w:rPr>
                <w:rFonts w:eastAsia="Gulim"/>
                <w:lang w:eastAsia="ko-KR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AWGN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/>
              <w:jc w:val="center"/>
              <w:rPr>
                <w:rFonts w:eastAsia="Gulim"/>
                <w:lang w:eastAsia="ko-KR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/>
              <w:jc w:val="center"/>
              <w:rPr>
                <w:rFonts w:cs="SimSun"/>
                <w:lang w:eastAsia="zh-CN"/>
              </w:rPr>
            </w:pPr>
            <w:r>
              <w:rPr>
                <w:rFonts w:cs="SimSun"/>
                <w:color w:val="000000"/>
                <w:kern w:val="24"/>
                <w:lang w:eastAsia="zh-CN"/>
              </w:rPr>
              <w:t>256QAM, 64QAM, 16QAM, QPSK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lastRenderedPageBreak/>
              <w:t>Base Graph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rFonts w:cs="SimSun"/>
                <w:lang w:eastAsia="zh-CN"/>
              </w:rPr>
            </w:pPr>
            <w:r>
              <w:rPr>
                <w:rFonts w:cs="SimSun"/>
                <w:lang w:eastAsia="zh-CN"/>
              </w:rPr>
              <w:t>BG</w:t>
            </w:r>
            <w:r>
              <w:rPr>
                <w:rFonts w:eastAsiaTheme="minorEastAsia" w:cs="SimSun" w:hint="eastAsia"/>
                <w:lang w:eastAsia="zh-TW"/>
              </w:rPr>
              <w:t>#</w:t>
            </w:r>
            <w:r>
              <w:rPr>
                <w:rFonts w:cs="SimSun"/>
                <w:lang w:eastAsia="zh-CN"/>
              </w:rPr>
              <w:t>1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zh-TW"/>
              </w:rPr>
              <w:t>C</w:t>
            </w:r>
            <w:r>
              <w:rPr>
                <w:rFonts w:hint="eastAsia"/>
                <w:color w:val="000000"/>
                <w:kern w:val="24"/>
                <w:lang w:eastAsia="zh-CN"/>
              </w:rPr>
              <w:t>BS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rFonts w:cs="SimSun"/>
                <w:lang w:eastAsia="zh-CN"/>
              </w:rPr>
            </w:pPr>
            <w:r>
              <w:rPr>
                <w:rFonts w:cs="SimSun"/>
                <w:lang w:eastAsia="zh-CN"/>
              </w:rPr>
              <w:t>8448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rFonts w:eastAsia="Times New Roman"/>
                <w:color w:val="000000"/>
                <w:kern w:val="24"/>
                <w:lang w:eastAsia="ko-KR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rFonts w:cs="SimSun"/>
                <w:color w:val="000000"/>
                <w:kern w:val="24"/>
                <w:lang w:eastAsia="zh-CN"/>
              </w:rPr>
            </w:pPr>
            <w:r>
              <w:rPr>
                <w:rFonts w:cs="SimSun" w:hint="eastAsia"/>
                <w:color w:val="000000"/>
                <w:kern w:val="24"/>
                <w:lang w:eastAsia="zh-CN"/>
              </w:rPr>
              <w:t>1/3,</w:t>
            </w:r>
            <w:r>
              <w:rPr>
                <w:rFonts w:cs="SimSun"/>
                <w:color w:val="000000"/>
                <w:kern w:val="24"/>
                <w:lang w:eastAsia="zh-CN"/>
              </w:rPr>
              <w:t xml:space="preserve"> </w:t>
            </w:r>
            <w:r>
              <w:rPr>
                <w:rFonts w:cs="SimSun" w:hint="eastAsia"/>
                <w:color w:val="000000"/>
                <w:kern w:val="24"/>
                <w:lang w:eastAsia="zh-CN"/>
              </w:rPr>
              <w:t>2/5,</w:t>
            </w:r>
            <w:r>
              <w:rPr>
                <w:rFonts w:cs="SimSun"/>
                <w:color w:val="000000"/>
                <w:kern w:val="24"/>
                <w:lang w:eastAsia="zh-CN"/>
              </w:rPr>
              <w:t xml:space="preserve"> 1/2, </w:t>
            </w:r>
            <w:r>
              <w:rPr>
                <w:rFonts w:cs="SimSun" w:hint="eastAsia"/>
                <w:color w:val="000000"/>
                <w:kern w:val="24"/>
                <w:lang w:eastAsia="zh-CN"/>
              </w:rPr>
              <w:t>2/3,</w:t>
            </w:r>
            <w:r>
              <w:rPr>
                <w:rFonts w:cs="SimSun"/>
                <w:color w:val="000000"/>
                <w:kern w:val="24"/>
                <w:lang w:eastAsia="zh-CN"/>
              </w:rPr>
              <w:t xml:space="preserve"> 3/4</w:t>
            </w:r>
            <w:r>
              <w:rPr>
                <w:rFonts w:cs="SimSun" w:hint="eastAsia"/>
                <w:color w:val="000000"/>
                <w:kern w:val="24"/>
                <w:lang w:eastAsia="zh-CN"/>
              </w:rPr>
              <w:t>,</w:t>
            </w:r>
            <w:r>
              <w:rPr>
                <w:rFonts w:cs="SimSun"/>
                <w:color w:val="000000"/>
                <w:kern w:val="24"/>
                <w:lang w:eastAsia="zh-CN"/>
              </w:rPr>
              <w:t xml:space="preserve"> </w:t>
            </w:r>
            <w:r>
              <w:rPr>
                <w:rFonts w:cs="SimSun" w:hint="eastAsia"/>
                <w:color w:val="000000"/>
                <w:kern w:val="24"/>
                <w:lang w:eastAsia="zh-CN"/>
              </w:rPr>
              <w:t>5/6,</w:t>
            </w:r>
            <w:r>
              <w:rPr>
                <w:rFonts w:cs="SimSun"/>
                <w:color w:val="000000"/>
                <w:kern w:val="24"/>
                <w:lang w:eastAsia="zh-CN"/>
              </w:rPr>
              <w:t xml:space="preserve"> </w:t>
            </w:r>
            <w:r>
              <w:rPr>
                <w:rFonts w:cs="SimSun" w:hint="eastAsia"/>
                <w:color w:val="000000"/>
                <w:kern w:val="24"/>
                <w:lang w:eastAsia="zh-CN"/>
              </w:rPr>
              <w:t>8/9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/>
              <w:jc w:val="center"/>
              <w:rPr>
                <w:lang w:eastAsia="zh-CN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flooding BP</w:t>
            </w:r>
            <w:r>
              <w:rPr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</w:rPr>
              <w:t>Max iteration =50</w:t>
            </w:r>
          </w:p>
        </w:tc>
      </w:tr>
    </w:tbl>
    <w:p w:rsidR="001E3FCA" w:rsidRDefault="001E3FCA" w:rsidP="00366F1E">
      <w:pPr>
        <w:jc w:val="both"/>
      </w:pPr>
    </w:p>
    <w:p w:rsidR="004B65FB" w:rsidRDefault="0041775F" w:rsidP="009F035E">
      <w:pPr>
        <w:pStyle w:val="B1"/>
        <w:spacing w:afterLines="50"/>
        <w:ind w:left="0" w:firstLine="0"/>
        <w:jc w:val="center"/>
        <w:rPr>
          <w:lang w:eastAsia="zh-CN"/>
        </w:rPr>
      </w:pPr>
      <w:r>
        <w:rPr>
          <w:noProof/>
          <w:lang w:eastAsia="zh-TW"/>
        </w:rPr>
        <w:drawing>
          <wp:inline distT="0" distB="0" distL="0" distR="0">
            <wp:extent cx="3746305" cy="1555043"/>
            <wp:effectExtent l="19050" t="0" r="654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936" cy="155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5FB" w:rsidRPr="000109C5" w:rsidRDefault="004B65FB" w:rsidP="009F035E">
      <w:pPr>
        <w:pStyle w:val="B1"/>
        <w:spacing w:afterLines="50"/>
        <w:ind w:left="0" w:firstLine="0"/>
        <w:jc w:val="center"/>
        <w:rPr>
          <w:rFonts w:eastAsiaTheme="minorEastAsia"/>
          <w:lang w:eastAsia="zh-TW"/>
        </w:rPr>
      </w:pPr>
      <w:r w:rsidRPr="000109C5">
        <w:rPr>
          <w:b/>
          <w:lang w:eastAsia="zh-CN"/>
        </w:rPr>
        <w:t>F</w:t>
      </w:r>
      <w:r w:rsidRPr="000109C5">
        <w:rPr>
          <w:rFonts w:hint="eastAsia"/>
          <w:b/>
          <w:lang w:eastAsia="zh-CN"/>
        </w:rPr>
        <w:t xml:space="preserve">igure </w:t>
      </w:r>
      <w:r w:rsidRPr="000109C5">
        <w:rPr>
          <w:b/>
          <w:lang w:eastAsia="zh-CN"/>
        </w:rPr>
        <w:t>1</w:t>
      </w:r>
      <w:r w:rsidR="000109C5" w:rsidRPr="000109C5">
        <w:rPr>
          <w:rFonts w:eastAsiaTheme="minorEastAsia" w:hint="eastAsia"/>
          <w:b/>
          <w:lang w:eastAsia="zh-TW"/>
        </w:rPr>
        <w:t>.</w:t>
      </w:r>
      <w:r>
        <w:rPr>
          <w:rFonts w:hint="eastAsia"/>
          <w:lang w:eastAsia="zh-CN"/>
        </w:rPr>
        <w:tab/>
        <w:t>Required SNR (</w:t>
      </w:r>
      <w:r>
        <w:rPr>
          <w:lang w:eastAsia="zh-CN"/>
        </w:rPr>
        <w:t>@</w:t>
      </w:r>
      <w:r>
        <w:rPr>
          <w:rFonts w:hint="eastAsia"/>
          <w:lang w:eastAsia="zh-CN"/>
        </w:rPr>
        <w:t>BLER=1e-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of 1</w:t>
      </w:r>
      <w:r w:rsidRPr="004B65FB">
        <w:rPr>
          <w:vertAlign w:val="superscript"/>
          <w:lang w:eastAsia="zh-CN"/>
        </w:rPr>
        <w:t>st</w:t>
      </w:r>
      <w:r>
        <w:rPr>
          <w:lang w:eastAsia="zh-CN"/>
        </w:rPr>
        <w:t xml:space="preserve"> re</w:t>
      </w:r>
      <w:r w:rsidR="000109C5">
        <w:rPr>
          <w:rFonts w:eastAsiaTheme="minorEastAsia" w:hint="eastAsia"/>
          <w:lang w:eastAsia="zh-TW"/>
        </w:rPr>
        <w:t>-</w:t>
      </w:r>
      <w:r>
        <w:rPr>
          <w:lang w:eastAsia="zh-CN"/>
        </w:rPr>
        <w:t xml:space="preserve">transmission </w:t>
      </w:r>
      <w:r>
        <w:rPr>
          <w:rFonts w:hint="eastAsia"/>
          <w:lang w:eastAsia="zh-CN"/>
        </w:rPr>
        <w:t xml:space="preserve">between </w:t>
      </w:r>
      <w:r>
        <w:rPr>
          <w:lang w:eastAsia="zh-CN"/>
        </w:rPr>
        <w:t>RV order</w:t>
      </w:r>
      <w:r w:rsidR="00BA6AF9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</w:t>
      </w:r>
      <w:r w:rsidRPr="00030B26">
        <w:t>{0,2} and {0,3}</w:t>
      </w:r>
      <w:r w:rsidR="0041775F">
        <w:t xml:space="preserve"> for 256QAM</w:t>
      </w:r>
      <w:r w:rsidR="000109C5">
        <w:rPr>
          <w:rFonts w:eastAsiaTheme="minorEastAsia" w:hint="eastAsia"/>
          <w:lang w:eastAsia="zh-TW"/>
        </w:rPr>
        <w:t>.</w:t>
      </w:r>
    </w:p>
    <w:p w:rsidR="00CE0216" w:rsidRDefault="00CE0216" w:rsidP="000109C5">
      <w:pPr>
        <w:jc w:val="center"/>
      </w:pPr>
      <w:r>
        <w:rPr>
          <w:noProof/>
          <w:lang w:eastAsia="zh-TW"/>
        </w:rPr>
        <w:drawing>
          <wp:inline distT="0" distB="0" distL="0" distR="0">
            <wp:extent cx="3827585" cy="1586984"/>
            <wp:effectExtent l="19050" t="0" r="146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118" cy="1594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216" w:rsidRPr="0002333F" w:rsidRDefault="00CE0216" w:rsidP="009F035E">
      <w:pPr>
        <w:pStyle w:val="B1"/>
        <w:spacing w:afterLines="50"/>
        <w:ind w:left="0" w:firstLine="0"/>
        <w:jc w:val="center"/>
        <w:rPr>
          <w:rFonts w:eastAsiaTheme="minorEastAsia"/>
          <w:lang w:eastAsia="zh-TW"/>
        </w:rPr>
      </w:pPr>
      <w:r w:rsidRPr="006867CD">
        <w:rPr>
          <w:b/>
          <w:lang w:eastAsia="zh-CN"/>
        </w:rPr>
        <w:t>F</w:t>
      </w:r>
      <w:r w:rsidRPr="006867CD">
        <w:rPr>
          <w:rFonts w:hint="eastAsia"/>
          <w:b/>
          <w:lang w:eastAsia="zh-CN"/>
        </w:rPr>
        <w:t xml:space="preserve">igure </w:t>
      </w:r>
      <w:r w:rsidRPr="006867CD">
        <w:rPr>
          <w:b/>
          <w:lang w:eastAsia="zh-CN"/>
        </w:rPr>
        <w:t>2</w:t>
      </w:r>
      <w:r w:rsidR="006867CD" w:rsidRPr="006867CD">
        <w:rPr>
          <w:rFonts w:eastAsiaTheme="minorEastAsia" w:hint="eastAsia"/>
          <w:b/>
          <w:lang w:eastAsia="zh-TW"/>
        </w:rPr>
        <w:t>.</w:t>
      </w:r>
      <w:r>
        <w:rPr>
          <w:rFonts w:hint="eastAsia"/>
          <w:lang w:eastAsia="zh-CN"/>
        </w:rPr>
        <w:tab/>
        <w:t>Required SNR (</w:t>
      </w:r>
      <w:r>
        <w:rPr>
          <w:lang w:eastAsia="zh-CN"/>
        </w:rPr>
        <w:t>@</w:t>
      </w:r>
      <w:r>
        <w:rPr>
          <w:rFonts w:hint="eastAsia"/>
          <w:lang w:eastAsia="zh-CN"/>
        </w:rPr>
        <w:t>BLER=1e-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of 1</w:t>
      </w:r>
      <w:r w:rsidRPr="004B65FB">
        <w:rPr>
          <w:vertAlign w:val="superscript"/>
          <w:lang w:eastAsia="zh-CN"/>
        </w:rPr>
        <w:t>st</w:t>
      </w:r>
      <w:r>
        <w:rPr>
          <w:lang w:eastAsia="zh-CN"/>
        </w:rPr>
        <w:t xml:space="preserve"> re</w:t>
      </w:r>
      <w:r w:rsidR="0002333F">
        <w:rPr>
          <w:rFonts w:eastAsiaTheme="minorEastAsia" w:hint="eastAsia"/>
          <w:lang w:eastAsia="zh-TW"/>
        </w:rPr>
        <w:t>-</w:t>
      </w:r>
      <w:r>
        <w:rPr>
          <w:lang w:eastAsia="zh-CN"/>
        </w:rPr>
        <w:t xml:space="preserve">transmission </w:t>
      </w:r>
      <w:r>
        <w:rPr>
          <w:rFonts w:hint="eastAsia"/>
          <w:lang w:eastAsia="zh-CN"/>
        </w:rPr>
        <w:t xml:space="preserve">between </w:t>
      </w:r>
      <w:r>
        <w:rPr>
          <w:lang w:eastAsia="zh-CN"/>
        </w:rPr>
        <w:t>RV order</w:t>
      </w:r>
      <w:r w:rsidR="00BA6AF9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</w:t>
      </w:r>
      <w:r w:rsidR="0002333F">
        <w:t>{0,2</w:t>
      </w:r>
      <w:r w:rsidRPr="00030B26">
        <w:t>} and {0,3}</w:t>
      </w:r>
      <w:r>
        <w:t xml:space="preserve"> for 64QAM</w:t>
      </w:r>
      <w:r w:rsidR="0002333F">
        <w:rPr>
          <w:rFonts w:eastAsiaTheme="minorEastAsia" w:hint="eastAsia"/>
          <w:lang w:eastAsia="zh-TW"/>
        </w:rPr>
        <w:t>.</w:t>
      </w:r>
    </w:p>
    <w:p w:rsidR="000A1A82" w:rsidRDefault="000A1A82" w:rsidP="000109C5">
      <w:pPr>
        <w:jc w:val="center"/>
      </w:pPr>
      <w:r>
        <w:rPr>
          <w:noProof/>
          <w:lang w:eastAsia="zh-TW"/>
        </w:rPr>
        <w:drawing>
          <wp:inline distT="0" distB="0" distL="0" distR="0">
            <wp:extent cx="3811483" cy="1587641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295" cy="1590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A82" w:rsidRPr="0002333F" w:rsidRDefault="000A1A82" w:rsidP="009F035E">
      <w:pPr>
        <w:pStyle w:val="B1"/>
        <w:spacing w:afterLines="50"/>
        <w:ind w:left="0" w:firstLine="0"/>
        <w:jc w:val="center"/>
        <w:rPr>
          <w:rFonts w:eastAsiaTheme="minorEastAsia"/>
          <w:lang w:eastAsia="zh-TW"/>
        </w:rPr>
      </w:pPr>
      <w:r w:rsidRPr="006867CD">
        <w:rPr>
          <w:b/>
          <w:lang w:eastAsia="zh-CN"/>
        </w:rPr>
        <w:t>F</w:t>
      </w:r>
      <w:r w:rsidRPr="006867CD">
        <w:rPr>
          <w:rFonts w:hint="eastAsia"/>
          <w:b/>
          <w:lang w:eastAsia="zh-CN"/>
        </w:rPr>
        <w:t xml:space="preserve">igure </w:t>
      </w:r>
      <w:r w:rsidRPr="006867CD">
        <w:rPr>
          <w:b/>
          <w:lang w:eastAsia="zh-CN"/>
        </w:rPr>
        <w:t>3</w:t>
      </w:r>
      <w:r w:rsidR="006867CD" w:rsidRPr="006867CD">
        <w:rPr>
          <w:rFonts w:eastAsiaTheme="minorEastAsia" w:hint="eastAsia"/>
          <w:b/>
          <w:lang w:eastAsia="zh-TW"/>
        </w:rPr>
        <w:t>.</w:t>
      </w:r>
      <w:r>
        <w:rPr>
          <w:rFonts w:hint="eastAsia"/>
          <w:lang w:eastAsia="zh-CN"/>
        </w:rPr>
        <w:tab/>
        <w:t>Required SNR (</w:t>
      </w:r>
      <w:r>
        <w:rPr>
          <w:lang w:eastAsia="zh-CN"/>
        </w:rPr>
        <w:t>@</w:t>
      </w:r>
      <w:r>
        <w:rPr>
          <w:rFonts w:hint="eastAsia"/>
          <w:lang w:eastAsia="zh-CN"/>
        </w:rPr>
        <w:t>BLER=1e-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of 1</w:t>
      </w:r>
      <w:r w:rsidRPr="004B65FB">
        <w:rPr>
          <w:vertAlign w:val="superscript"/>
          <w:lang w:eastAsia="zh-CN"/>
        </w:rPr>
        <w:t>st</w:t>
      </w:r>
      <w:r>
        <w:rPr>
          <w:lang w:eastAsia="zh-CN"/>
        </w:rPr>
        <w:t xml:space="preserve"> re</w:t>
      </w:r>
      <w:r w:rsidR="0002333F">
        <w:rPr>
          <w:rFonts w:eastAsiaTheme="minorEastAsia" w:hint="eastAsia"/>
          <w:lang w:eastAsia="zh-TW"/>
        </w:rPr>
        <w:t>-</w:t>
      </w:r>
      <w:r>
        <w:rPr>
          <w:lang w:eastAsia="zh-CN"/>
        </w:rPr>
        <w:t xml:space="preserve">transmission </w:t>
      </w:r>
      <w:r>
        <w:rPr>
          <w:rFonts w:hint="eastAsia"/>
          <w:lang w:eastAsia="zh-CN"/>
        </w:rPr>
        <w:t xml:space="preserve">between </w:t>
      </w:r>
      <w:r>
        <w:rPr>
          <w:lang w:eastAsia="zh-CN"/>
        </w:rPr>
        <w:t>RV order</w:t>
      </w:r>
      <w:r w:rsidR="00BA6AF9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</w:t>
      </w:r>
      <w:r w:rsidR="0002333F">
        <w:t>{0,2</w:t>
      </w:r>
      <w:r w:rsidRPr="00030B26">
        <w:t>} and {0,3}</w:t>
      </w:r>
      <w:r>
        <w:t xml:space="preserve"> for 16QAM</w:t>
      </w:r>
      <w:r w:rsidR="0002333F">
        <w:rPr>
          <w:rFonts w:eastAsiaTheme="minorEastAsia" w:hint="eastAsia"/>
          <w:lang w:eastAsia="zh-TW"/>
        </w:rPr>
        <w:t>.</w:t>
      </w:r>
    </w:p>
    <w:p w:rsidR="000A1A82" w:rsidRDefault="000A1A82" w:rsidP="000109C5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3740455" cy="1577301"/>
            <wp:effectExtent l="1905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716" cy="158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A82" w:rsidRPr="0002333F" w:rsidRDefault="000A1A82" w:rsidP="009F035E">
      <w:pPr>
        <w:pStyle w:val="B1"/>
        <w:spacing w:afterLines="50"/>
        <w:ind w:left="0" w:firstLine="0"/>
        <w:jc w:val="center"/>
        <w:rPr>
          <w:rFonts w:eastAsiaTheme="minorEastAsia"/>
          <w:lang w:eastAsia="zh-TW"/>
        </w:rPr>
      </w:pPr>
      <w:r w:rsidRPr="006867CD">
        <w:rPr>
          <w:b/>
          <w:lang w:eastAsia="zh-CN"/>
        </w:rPr>
        <w:t>F</w:t>
      </w:r>
      <w:r w:rsidRPr="006867CD">
        <w:rPr>
          <w:rFonts w:hint="eastAsia"/>
          <w:b/>
          <w:lang w:eastAsia="zh-CN"/>
        </w:rPr>
        <w:t xml:space="preserve">igure </w:t>
      </w:r>
      <w:r w:rsidRPr="006867CD">
        <w:rPr>
          <w:b/>
          <w:lang w:eastAsia="zh-CN"/>
        </w:rPr>
        <w:t>4</w:t>
      </w:r>
      <w:r w:rsidR="006867CD" w:rsidRPr="006867CD">
        <w:rPr>
          <w:rFonts w:eastAsiaTheme="minorEastAsia" w:hint="eastAsia"/>
          <w:b/>
          <w:lang w:eastAsia="zh-TW"/>
        </w:rPr>
        <w:t>.</w:t>
      </w:r>
      <w:r>
        <w:rPr>
          <w:rFonts w:hint="eastAsia"/>
          <w:lang w:eastAsia="zh-CN"/>
        </w:rPr>
        <w:tab/>
        <w:t>Required SNR (</w:t>
      </w:r>
      <w:r>
        <w:rPr>
          <w:lang w:eastAsia="zh-CN"/>
        </w:rPr>
        <w:t>@</w:t>
      </w:r>
      <w:r>
        <w:rPr>
          <w:rFonts w:hint="eastAsia"/>
          <w:lang w:eastAsia="zh-CN"/>
        </w:rPr>
        <w:t>BLER=1e-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of 1</w:t>
      </w:r>
      <w:r w:rsidRPr="004B65FB">
        <w:rPr>
          <w:vertAlign w:val="superscript"/>
          <w:lang w:eastAsia="zh-CN"/>
        </w:rPr>
        <w:t>st</w:t>
      </w:r>
      <w:r>
        <w:rPr>
          <w:lang w:eastAsia="zh-CN"/>
        </w:rPr>
        <w:t xml:space="preserve"> re</w:t>
      </w:r>
      <w:r w:rsidR="0002333F">
        <w:rPr>
          <w:rFonts w:eastAsiaTheme="minorEastAsia" w:hint="eastAsia"/>
          <w:lang w:eastAsia="zh-TW"/>
        </w:rPr>
        <w:t>-</w:t>
      </w:r>
      <w:r>
        <w:rPr>
          <w:lang w:eastAsia="zh-CN"/>
        </w:rPr>
        <w:t xml:space="preserve">transmission </w:t>
      </w:r>
      <w:r>
        <w:rPr>
          <w:rFonts w:hint="eastAsia"/>
          <w:lang w:eastAsia="zh-CN"/>
        </w:rPr>
        <w:t xml:space="preserve">between </w:t>
      </w:r>
      <w:r>
        <w:rPr>
          <w:lang w:eastAsia="zh-CN"/>
        </w:rPr>
        <w:t>RV order</w:t>
      </w:r>
      <w:r w:rsidR="00BA6AF9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</w:t>
      </w:r>
      <w:r w:rsidRPr="00030B26">
        <w:t>{0,2} and {0,3}</w:t>
      </w:r>
      <w:r>
        <w:t xml:space="preserve"> for QPSK</w:t>
      </w:r>
      <w:r w:rsidR="0002333F">
        <w:rPr>
          <w:rFonts w:eastAsiaTheme="minorEastAsia" w:hint="eastAsia"/>
          <w:lang w:eastAsia="zh-TW"/>
        </w:rPr>
        <w:t>.</w:t>
      </w:r>
    </w:p>
    <w:p w:rsidR="000F6051" w:rsidRDefault="000F6051" w:rsidP="000A1A82">
      <w:pPr>
        <w:jc w:val="both"/>
        <w:rPr>
          <w:rFonts w:eastAsiaTheme="minorEastAsia"/>
          <w:lang w:eastAsia="zh-TW"/>
        </w:rPr>
      </w:pPr>
      <w:r w:rsidRPr="00A839E4">
        <w:rPr>
          <w:rFonts w:eastAsiaTheme="minorEastAsia" w:hint="eastAsia"/>
          <w:b/>
          <w:u w:val="single"/>
          <w:lang w:eastAsia="zh-TW"/>
        </w:rPr>
        <w:t>Case</w:t>
      </w:r>
      <w:r>
        <w:rPr>
          <w:rFonts w:eastAsiaTheme="minorEastAsia" w:hint="eastAsia"/>
          <w:b/>
          <w:u w:val="single"/>
          <w:lang w:eastAsia="zh-TW"/>
        </w:rPr>
        <w:t xml:space="preserve"> 2</w:t>
      </w:r>
      <w:r w:rsidRPr="00A839E4">
        <w:rPr>
          <w:rFonts w:eastAsiaTheme="minorEastAsia" w:hint="eastAsia"/>
          <w:b/>
          <w:u w:val="single"/>
          <w:lang w:eastAsia="zh-TW"/>
        </w:rPr>
        <w:t>:</w:t>
      </w:r>
      <w:r>
        <w:rPr>
          <w:rFonts w:eastAsiaTheme="minorEastAsia" w:hint="eastAsia"/>
          <w:lang w:eastAsia="zh-TW"/>
        </w:rPr>
        <w:t xml:space="preserve"> 1</w:t>
      </w:r>
      <w:r w:rsidRPr="00A839E4">
        <w:rPr>
          <w:rFonts w:eastAsiaTheme="minorEastAsia" w:hint="eastAsia"/>
          <w:vertAlign w:val="superscript"/>
          <w:lang w:eastAsia="zh-TW"/>
        </w:rPr>
        <w:t>st</w:t>
      </w:r>
      <w:r>
        <w:rPr>
          <w:rFonts w:eastAsiaTheme="minorEastAsia" w:hint="eastAsia"/>
          <w:lang w:eastAsia="zh-TW"/>
        </w:rPr>
        <w:t xml:space="preserve"> transmitted d</w:t>
      </w:r>
      <w:r>
        <w:rPr>
          <w:lang w:eastAsia="zh-CN"/>
        </w:rPr>
        <w:t xml:space="preserve">ata is </w:t>
      </w:r>
      <w:r>
        <w:rPr>
          <w:rFonts w:eastAsiaTheme="minorEastAsia" w:hint="eastAsia"/>
          <w:lang w:eastAsia="zh-TW"/>
        </w:rPr>
        <w:t>missing</w:t>
      </w:r>
    </w:p>
    <w:p w:rsidR="000A1A82" w:rsidRDefault="000A1A82" w:rsidP="000A1A82">
      <w:pPr>
        <w:jc w:val="both"/>
        <w:rPr>
          <w:rFonts w:eastAsiaTheme="minorEastAsia"/>
          <w:lang w:eastAsia="zh-TW"/>
        </w:rPr>
      </w:pPr>
      <w:r>
        <w:rPr>
          <w:lang w:eastAsia="zh-CN"/>
        </w:rPr>
        <w:t>We compare the BLER performance of 1</w:t>
      </w:r>
      <w:r w:rsidRPr="001E3FCA">
        <w:rPr>
          <w:vertAlign w:val="superscript"/>
          <w:lang w:eastAsia="zh-CN"/>
        </w:rPr>
        <w:t>st</w:t>
      </w:r>
      <w:r>
        <w:rPr>
          <w:lang w:eastAsia="zh-CN"/>
        </w:rPr>
        <w:t xml:space="preserve"> </w:t>
      </w:r>
      <w:r w:rsidR="000F6051">
        <w:rPr>
          <w:rFonts w:eastAsiaTheme="minorEastAsia" w:hint="eastAsia"/>
          <w:lang w:eastAsia="zh-TW"/>
        </w:rPr>
        <w:t>re-</w:t>
      </w:r>
      <w:r>
        <w:rPr>
          <w:lang w:eastAsia="zh-CN"/>
        </w:rPr>
        <w:t>transmission with 2 RV order</w:t>
      </w:r>
      <w:r w:rsidR="000F6051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: </w:t>
      </w:r>
      <w:r w:rsidR="00931E48">
        <w:t>{0,2</w:t>
      </w:r>
      <w:r w:rsidRPr="00030B26">
        <w:t>} and {0,3}</w:t>
      </w:r>
      <w:r>
        <w:t xml:space="preserve"> and the simulation assumptions are described in Table 2. Fig</w:t>
      </w:r>
      <w:r w:rsidR="00931E48">
        <w:rPr>
          <w:rFonts w:eastAsiaTheme="minorEastAsia" w:hint="eastAsia"/>
          <w:lang w:eastAsia="zh-TW"/>
        </w:rPr>
        <w:t>s. 5 to</w:t>
      </w:r>
      <w:r>
        <w:t xml:space="preserve"> 8</w:t>
      </w:r>
      <w:r w:rsidR="000F6051">
        <w:rPr>
          <w:rFonts w:eastAsiaTheme="minorEastAsia" w:hint="eastAsia"/>
          <w:lang w:eastAsia="zh-TW"/>
        </w:rPr>
        <w:t xml:space="preserve"> show the SNR requirement performance comparison at BLER = 1e-1 with RV orders {0,2} and {0,3} </w:t>
      </w:r>
      <w:r w:rsidR="00E90BD7">
        <w:rPr>
          <w:rFonts w:eastAsiaTheme="minorEastAsia" w:hint="eastAsia"/>
          <w:lang w:eastAsia="zh-TW"/>
        </w:rPr>
        <w:t>and</w:t>
      </w:r>
      <w:r w:rsidR="000F6051">
        <w:rPr>
          <w:rFonts w:eastAsiaTheme="minorEastAsia" w:hint="eastAsia"/>
          <w:lang w:eastAsia="zh-TW"/>
        </w:rPr>
        <w:t xml:space="preserve"> different modulation schemes. R</w:t>
      </w:r>
      <w:r w:rsidR="00E90BD7">
        <w:rPr>
          <w:rFonts w:eastAsiaTheme="minorEastAsia" w:hint="eastAsia"/>
          <w:lang w:eastAsia="zh-TW"/>
        </w:rPr>
        <w:t xml:space="preserve">V3 re-transmission has better performance than RV2 re-transmission for RV3 self-decodability. </w:t>
      </w:r>
      <w:r w:rsidR="000F6051">
        <w:rPr>
          <w:rFonts w:eastAsiaTheme="minorEastAsia" w:hint="eastAsia"/>
          <w:lang w:eastAsia="zh-TW"/>
        </w:rPr>
        <w:t>RV2 re-transmission cannot be decoded at high CR</w:t>
      </w:r>
      <w:r w:rsidR="00E90BD7">
        <w:rPr>
          <w:rFonts w:eastAsiaTheme="minorEastAsia" w:hint="eastAsia"/>
          <w:lang w:eastAsia="zh-TW"/>
        </w:rPr>
        <w:t>, since RV2 has no self-decodable capability</w:t>
      </w:r>
      <w:r w:rsidR="000F6051">
        <w:rPr>
          <w:rFonts w:eastAsiaTheme="minorEastAsia" w:hint="eastAsia"/>
          <w:lang w:eastAsia="zh-TW"/>
        </w:rPr>
        <w:t xml:space="preserve">. </w:t>
      </w:r>
    </w:p>
    <w:p w:rsidR="000F6051" w:rsidRDefault="000F6051" w:rsidP="000A1A82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b/>
          <w:u w:val="single"/>
          <w:lang w:val="en-GB" w:eastAsia="zh-TW"/>
        </w:rPr>
        <w:t>Observation</w:t>
      </w:r>
      <w:r w:rsidRPr="00931E48">
        <w:rPr>
          <w:b/>
          <w:u w:val="single"/>
          <w:lang w:val="en-GB" w:eastAsia="zh-TW"/>
        </w:rPr>
        <w:t xml:space="preserve"> </w:t>
      </w:r>
      <w:r>
        <w:rPr>
          <w:rFonts w:eastAsiaTheme="minorEastAsia" w:hint="eastAsia"/>
          <w:b/>
          <w:u w:val="single"/>
          <w:lang w:val="en-GB" w:eastAsia="zh-TW"/>
        </w:rPr>
        <w:t>2</w:t>
      </w:r>
      <w:r w:rsidRPr="00931E48">
        <w:rPr>
          <w:b/>
          <w:u w:val="single"/>
          <w:lang w:val="en-GB" w:eastAsia="zh-TW"/>
        </w:rPr>
        <w:t>:</w:t>
      </w:r>
      <w:r w:rsidRPr="008139A5">
        <w:rPr>
          <w:b/>
          <w:i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RV order {0,</w:t>
      </w:r>
      <w:r w:rsidR="00E90BD7">
        <w:rPr>
          <w:rFonts w:eastAsiaTheme="minorEastAsia" w:hint="eastAsia"/>
          <w:lang w:val="en-GB" w:eastAsia="zh-TW"/>
        </w:rPr>
        <w:t>3</w:t>
      </w:r>
      <w:r>
        <w:rPr>
          <w:rFonts w:eastAsiaTheme="minorEastAsia" w:hint="eastAsia"/>
          <w:lang w:val="en-GB" w:eastAsia="zh-TW"/>
        </w:rPr>
        <w:t>,</w:t>
      </w:r>
      <w:r w:rsidR="00E90BD7">
        <w:rPr>
          <w:rFonts w:eastAsiaTheme="minorEastAsia" w:hint="eastAsia"/>
          <w:lang w:val="en-GB" w:eastAsia="zh-TW"/>
        </w:rPr>
        <w:t>2</w:t>
      </w:r>
      <w:r>
        <w:rPr>
          <w:rFonts w:eastAsiaTheme="minorEastAsia" w:hint="eastAsia"/>
          <w:lang w:val="en-GB" w:eastAsia="zh-TW"/>
        </w:rPr>
        <w:t>,1} outperforms RV order {0,</w:t>
      </w:r>
      <w:r w:rsidR="00E90BD7">
        <w:rPr>
          <w:rFonts w:eastAsiaTheme="minorEastAsia" w:hint="eastAsia"/>
          <w:lang w:val="en-GB" w:eastAsia="zh-TW"/>
        </w:rPr>
        <w:t>2</w:t>
      </w:r>
      <w:r>
        <w:rPr>
          <w:rFonts w:eastAsiaTheme="minorEastAsia" w:hint="eastAsia"/>
          <w:lang w:val="en-GB" w:eastAsia="zh-TW"/>
        </w:rPr>
        <w:t>,</w:t>
      </w:r>
      <w:r w:rsidR="00E90BD7">
        <w:rPr>
          <w:rFonts w:eastAsiaTheme="minorEastAsia" w:hint="eastAsia"/>
          <w:lang w:val="en-GB" w:eastAsia="zh-TW"/>
        </w:rPr>
        <w:t>3</w:t>
      </w:r>
      <w:r>
        <w:rPr>
          <w:rFonts w:eastAsiaTheme="minorEastAsia" w:hint="eastAsia"/>
          <w:lang w:val="en-GB" w:eastAsia="zh-TW"/>
        </w:rPr>
        <w:t xml:space="preserve">,1}, if RV0 transmission is </w:t>
      </w:r>
      <w:r w:rsidR="00E90BD7">
        <w:rPr>
          <w:rFonts w:eastAsiaTheme="minorEastAsia" w:hint="eastAsia"/>
          <w:lang w:val="en-GB" w:eastAsia="zh-TW"/>
        </w:rPr>
        <w:t>missing</w:t>
      </w:r>
      <w:r>
        <w:rPr>
          <w:rFonts w:eastAsiaTheme="minorEastAsia" w:hint="eastAsia"/>
          <w:lang w:val="en-GB" w:eastAsia="zh-TW"/>
        </w:rPr>
        <w:t>.</w:t>
      </w:r>
    </w:p>
    <w:p w:rsidR="00E90BD7" w:rsidRDefault="000F6051" w:rsidP="000F6051">
      <w:pPr>
        <w:rPr>
          <w:rFonts w:eastAsiaTheme="minorEastAsia"/>
          <w:lang w:val="en-GB" w:eastAsia="zh-TW"/>
        </w:rPr>
      </w:pPr>
      <w:r w:rsidRPr="00931E48">
        <w:rPr>
          <w:b/>
          <w:u w:val="single"/>
          <w:lang w:val="en-GB" w:eastAsia="zh-TW"/>
        </w:rPr>
        <w:t>Proposal 1:</w:t>
      </w:r>
      <w:r w:rsidRPr="00E90BD7">
        <w:rPr>
          <w:b/>
          <w:lang w:val="en-GB" w:eastAsia="zh-TW"/>
        </w:rPr>
        <w:t xml:space="preserve"> </w:t>
      </w:r>
      <w:r w:rsidR="00E90BD7">
        <w:rPr>
          <w:rFonts w:eastAsiaTheme="minorEastAsia" w:hint="eastAsia"/>
          <w:lang w:val="en-GB" w:eastAsia="zh-TW"/>
        </w:rPr>
        <w:t>D</w:t>
      </w:r>
      <w:r w:rsidR="00E90BD7" w:rsidRPr="00E90BD7">
        <w:rPr>
          <w:rFonts w:eastAsiaTheme="minorEastAsia" w:hint="eastAsia"/>
          <w:lang w:val="en-GB" w:eastAsia="zh-TW"/>
        </w:rPr>
        <w:t>efault RV</w:t>
      </w:r>
      <w:r w:rsidR="00E90BD7">
        <w:rPr>
          <w:rFonts w:eastAsiaTheme="minorEastAsia" w:hint="eastAsia"/>
          <w:lang w:val="en-GB" w:eastAsia="zh-TW"/>
        </w:rPr>
        <w:t xml:space="preserve"> order should be {0,2,3,1} in low CR applications. </w:t>
      </w:r>
    </w:p>
    <w:p w:rsidR="00E90BD7" w:rsidRDefault="00E90BD7" w:rsidP="000F6051">
      <w:pPr>
        <w:rPr>
          <w:rFonts w:eastAsiaTheme="minorEastAsia"/>
          <w:lang w:val="en-GB" w:eastAsia="zh-TW"/>
        </w:rPr>
      </w:pPr>
      <w:r w:rsidRPr="00931E48">
        <w:rPr>
          <w:b/>
          <w:u w:val="single"/>
          <w:lang w:val="en-GB" w:eastAsia="zh-TW"/>
        </w:rPr>
        <w:t xml:space="preserve">Proposal </w:t>
      </w:r>
      <w:r>
        <w:rPr>
          <w:rFonts w:eastAsiaTheme="minorEastAsia" w:hint="eastAsia"/>
          <w:b/>
          <w:u w:val="single"/>
          <w:lang w:val="en-GB" w:eastAsia="zh-TW"/>
        </w:rPr>
        <w:t>2</w:t>
      </w:r>
      <w:r w:rsidRPr="00931E48">
        <w:rPr>
          <w:b/>
          <w:u w:val="single"/>
          <w:lang w:val="en-GB" w:eastAsia="zh-TW"/>
        </w:rPr>
        <w:t>:</w:t>
      </w:r>
      <w:r w:rsidRPr="00E90BD7">
        <w:rPr>
          <w:b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D</w:t>
      </w:r>
      <w:r w:rsidRPr="00E90BD7">
        <w:rPr>
          <w:rFonts w:eastAsiaTheme="minorEastAsia" w:hint="eastAsia"/>
          <w:lang w:val="en-GB" w:eastAsia="zh-TW"/>
        </w:rPr>
        <w:t>efault RV</w:t>
      </w:r>
      <w:r>
        <w:rPr>
          <w:rFonts w:eastAsiaTheme="minorEastAsia" w:hint="eastAsia"/>
          <w:lang w:val="en-GB" w:eastAsia="zh-TW"/>
        </w:rPr>
        <w:t xml:space="preserve"> order should be {0,3,2,1} in high CR applications.</w:t>
      </w:r>
    </w:p>
    <w:p w:rsidR="000A1A82" w:rsidRDefault="000A1A82" w:rsidP="009F035E">
      <w:pPr>
        <w:snapToGrid w:val="0"/>
        <w:spacing w:beforeLines="50" w:afterLines="50"/>
        <w:jc w:val="center"/>
        <w:rPr>
          <w:rFonts w:cs="SimSun"/>
          <w:lang w:eastAsia="zh-CN"/>
        </w:rPr>
      </w:pPr>
      <w:r w:rsidRPr="006867CD">
        <w:rPr>
          <w:b/>
          <w:lang w:eastAsia="zh-CN"/>
        </w:rPr>
        <w:t xml:space="preserve">Table </w:t>
      </w:r>
      <w:r w:rsidRPr="006867CD">
        <w:rPr>
          <w:rFonts w:cs="SimSun"/>
          <w:b/>
          <w:lang w:eastAsia="zh-CN"/>
        </w:rPr>
        <w:t>2</w:t>
      </w:r>
      <w:r w:rsidR="006867CD" w:rsidRPr="006867CD">
        <w:rPr>
          <w:rFonts w:eastAsiaTheme="minorEastAsia" w:cs="SimSun" w:hint="eastAsia"/>
          <w:b/>
          <w:lang w:eastAsia="zh-TW"/>
        </w:rPr>
        <w:t>.</w:t>
      </w:r>
      <w:r>
        <w:rPr>
          <w:lang w:eastAsia="zh-CN"/>
        </w:rPr>
        <w:t xml:space="preserve"> Simulation </w:t>
      </w:r>
      <w:r w:rsidR="000109C5">
        <w:rPr>
          <w:rFonts w:eastAsiaTheme="minorEastAsia" w:hint="eastAsia"/>
          <w:lang w:eastAsia="zh-TW"/>
        </w:rPr>
        <w:t>setting</w:t>
      </w:r>
      <w:r>
        <w:rPr>
          <w:lang w:eastAsia="zh-CN"/>
        </w:rPr>
        <w:t>s</w:t>
      </w:r>
    </w:p>
    <w:tbl>
      <w:tblPr>
        <w:tblW w:w="6999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4819"/>
      </w:tblGrid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 w:line="344" w:lineRule="atLeast"/>
              <w:jc w:val="center"/>
              <w:rPr>
                <w:rFonts w:eastAsia="Gulim"/>
                <w:lang w:eastAsia="ko-KR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 w:line="344" w:lineRule="atLeast"/>
              <w:jc w:val="center"/>
              <w:rPr>
                <w:rFonts w:eastAsia="Gulim"/>
                <w:lang w:eastAsia="ko-KR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AWGN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/>
              <w:jc w:val="center"/>
              <w:rPr>
                <w:rFonts w:eastAsia="Gulim"/>
                <w:lang w:eastAsia="ko-KR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/>
              <w:jc w:val="center"/>
              <w:rPr>
                <w:rFonts w:cs="SimSun"/>
                <w:lang w:eastAsia="zh-CN"/>
              </w:rPr>
            </w:pPr>
            <w:r>
              <w:rPr>
                <w:rFonts w:cs="SimSun"/>
                <w:color w:val="000000"/>
                <w:kern w:val="24"/>
                <w:lang w:eastAsia="zh-CN"/>
              </w:rPr>
              <w:t>256QAM, 64QAM, 16QAM, QPSK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Base Graph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rFonts w:cs="SimSun"/>
                <w:lang w:eastAsia="zh-CN"/>
              </w:rPr>
            </w:pPr>
            <w:r>
              <w:rPr>
                <w:rFonts w:cs="SimSun"/>
                <w:lang w:eastAsia="zh-CN"/>
              </w:rPr>
              <w:t>BG</w:t>
            </w:r>
            <w:r w:rsidR="00A57EB6">
              <w:rPr>
                <w:rFonts w:eastAsiaTheme="minorEastAsia" w:cs="SimSun" w:hint="eastAsia"/>
                <w:lang w:eastAsia="zh-TW"/>
              </w:rPr>
              <w:t>#</w:t>
            </w:r>
            <w:r>
              <w:rPr>
                <w:rFonts w:cs="SimSun"/>
                <w:lang w:eastAsia="zh-CN"/>
              </w:rPr>
              <w:t>1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kern w:val="24"/>
                <w:lang w:eastAsia="zh-CN"/>
              </w:rPr>
              <w:t>TBS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rFonts w:cs="SimSun"/>
                <w:lang w:eastAsia="zh-CN"/>
              </w:rPr>
            </w:pPr>
            <w:r>
              <w:rPr>
                <w:rFonts w:cs="SimSun"/>
                <w:lang w:eastAsia="zh-CN"/>
              </w:rPr>
              <w:t>8448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rFonts w:eastAsia="Times New Roman"/>
                <w:color w:val="000000"/>
                <w:kern w:val="24"/>
                <w:lang w:eastAsia="ko-KR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rFonts w:cs="SimSun"/>
                <w:color w:val="000000"/>
                <w:kern w:val="24"/>
                <w:lang w:eastAsia="zh-CN"/>
              </w:rPr>
            </w:pPr>
            <w:r>
              <w:rPr>
                <w:rFonts w:cs="SimSun" w:hint="eastAsia"/>
                <w:color w:val="000000"/>
                <w:kern w:val="24"/>
                <w:lang w:eastAsia="zh-CN"/>
              </w:rPr>
              <w:t>1/3,</w:t>
            </w:r>
            <w:r>
              <w:rPr>
                <w:rFonts w:cs="SimSun"/>
                <w:color w:val="000000"/>
                <w:kern w:val="24"/>
                <w:lang w:eastAsia="zh-CN"/>
              </w:rPr>
              <w:t xml:space="preserve"> </w:t>
            </w:r>
            <w:r>
              <w:rPr>
                <w:rFonts w:cs="SimSun" w:hint="eastAsia"/>
                <w:color w:val="000000"/>
                <w:kern w:val="24"/>
                <w:lang w:eastAsia="zh-CN"/>
              </w:rPr>
              <w:t>2/5,</w:t>
            </w:r>
            <w:r>
              <w:rPr>
                <w:rFonts w:cs="SimSun"/>
                <w:color w:val="000000"/>
                <w:kern w:val="24"/>
                <w:lang w:eastAsia="zh-CN"/>
              </w:rPr>
              <w:t xml:space="preserve"> 1/2</w:t>
            </w:r>
          </w:p>
        </w:tc>
      </w:tr>
      <w:tr w:rsidR="000A1A82" w:rsidTr="00102B0F">
        <w:trPr>
          <w:trHeight w:val="410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spacing w:after="0"/>
              <w:jc w:val="center"/>
              <w:rPr>
                <w:lang w:eastAsia="zh-CN"/>
              </w:rPr>
            </w:pPr>
            <w:r>
              <w:rPr>
                <w:rFonts w:eastAsia="Times New Roman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1A82" w:rsidRDefault="000A1A82" w:rsidP="00102B0F">
            <w:pPr>
              <w:jc w:val="center"/>
              <w:rPr>
                <w:color w:val="000000"/>
                <w:kern w:val="24"/>
                <w:lang w:eastAsia="zh-CN"/>
              </w:rPr>
            </w:pPr>
            <w:r>
              <w:rPr>
                <w:color w:val="000000"/>
                <w:kern w:val="24"/>
              </w:rPr>
              <w:t>flooding BP</w:t>
            </w:r>
            <w:r>
              <w:rPr>
                <w:color w:val="000000"/>
                <w:kern w:val="24"/>
                <w:lang w:eastAsia="zh-CN"/>
              </w:rPr>
              <w:t xml:space="preserve">, </w:t>
            </w:r>
            <w:r>
              <w:rPr>
                <w:color w:val="000000"/>
                <w:kern w:val="24"/>
              </w:rPr>
              <w:t>Max iteration =50</w:t>
            </w:r>
          </w:p>
        </w:tc>
      </w:tr>
    </w:tbl>
    <w:p w:rsidR="000A1A82" w:rsidRDefault="000A1A82" w:rsidP="000A1A82">
      <w:pPr>
        <w:jc w:val="both"/>
      </w:pPr>
    </w:p>
    <w:p w:rsidR="000A1A82" w:rsidRDefault="004C3B0A" w:rsidP="000109C5">
      <w:pPr>
        <w:jc w:val="center"/>
      </w:pPr>
      <w:r w:rsidRPr="004C3B0A">
        <w:rPr>
          <w:noProof/>
          <w:lang w:eastAsia="zh-TW"/>
        </w:rPr>
        <w:drawing>
          <wp:inline distT="0" distB="0" distL="0" distR="0">
            <wp:extent cx="4048821" cy="1662147"/>
            <wp:effectExtent l="19050" t="0" r="8829" b="0"/>
            <wp:docPr id="9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832" cy="166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A82" w:rsidRPr="00931E48" w:rsidRDefault="000A1A82" w:rsidP="009F035E">
      <w:pPr>
        <w:pStyle w:val="B1"/>
        <w:spacing w:afterLines="50"/>
        <w:ind w:left="0" w:firstLine="0"/>
        <w:jc w:val="center"/>
        <w:rPr>
          <w:rFonts w:eastAsiaTheme="minorEastAsia"/>
          <w:lang w:eastAsia="zh-TW"/>
        </w:rPr>
      </w:pPr>
      <w:r w:rsidRPr="006867CD">
        <w:rPr>
          <w:b/>
          <w:lang w:eastAsia="zh-CN"/>
        </w:rPr>
        <w:t>F</w:t>
      </w:r>
      <w:r w:rsidRPr="006867CD">
        <w:rPr>
          <w:rFonts w:hint="eastAsia"/>
          <w:b/>
          <w:lang w:eastAsia="zh-CN"/>
        </w:rPr>
        <w:t xml:space="preserve">igure </w:t>
      </w:r>
      <w:r w:rsidRPr="006867CD">
        <w:rPr>
          <w:b/>
          <w:lang w:eastAsia="zh-CN"/>
        </w:rPr>
        <w:t>5</w:t>
      </w:r>
      <w:r w:rsidR="006867CD" w:rsidRPr="006867CD">
        <w:rPr>
          <w:rFonts w:eastAsiaTheme="minorEastAsia" w:hint="eastAsia"/>
          <w:b/>
          <w:lang w:eastAsia="zh-TW"/>
        </w:rPr>
        <w:t>.</w:t>
      </w:r>
      <w:r>
        <w:rPr>
          <w:rFonts w:hint="eastAsia"/>
          <w:lang w:eastAsia="zh-CN"/>
        </w:rPr>
        <w:tab/>
        <w:t>Required SNR (</w:t>
      </w:r>
      <w:r>
        <w:rPr>
          <w:lang w:eastAsia="zh-CN"/>
        </w:rPr>
        <w:t>@</w:t>
      </w:r>
      <w:r>
        <w:rPr>
          <w:rFonts w:hint="eastAsia"/>
          <w:lang w:eastAsia="zh-CN"/>
        </w:rPr>
        <w:t>BLER=1e-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of 1</w:t>
      </w:r>
      <w:r w:rsidRPr="004B65FB">
        <w:rPr>
          <w:vertAlign w:val="superscript"/>
          <w:lang w:eastAsia="zh-CN"/>
        </w:rPr>
        <w:t>st</w:t>
      </w:r>
      <w:r>
        <w:rPr>
          <w:lang w:eastAsia="zh-CN"/>
        </w:rPr>
        <w:t xml:space="preserve"> re</w:t>
      </w:r>
      <w:r w:rsidR="00BA6AF9">
        <w:rPr>
          <w:rFonts w:eastAsiaTheme="minorEastAsia" w:hint="eastAsia"/>
          <w:lang w:eastAsia="zh-TW"/>
        </w:rPr>
        <w:t>-</w:t>
      </w:r>
      <w:r>
        <w:rPr>
          <w:lang w:eastAsia="zh-CN"/>
        </w:rPr>
        <w:t xml:space="preserve">transmission </w:t>
      </w:r>
      <w:r>
        <w:rPr>
          <w:rFonts w:hint="eastAsia"/>
          <w:lang w:eastAsia="zh-CN"/>
        </w:rPr>
        <w:t xml:space="preserve">between </w:t>
      </w:r>
      <w:r>
        <w:rPr>
          <w:lang w:eastAsia="zh-CN"/>
        </w:rPr>
        <w:t>RV order</w:t>
      </w:r>
      <w:r w:rsidR="00BA6AF9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</w:t>
      </w:r>
      <w:r w:rsidR="00931E48">
        <w:t>{0,2</w:t>
      </w:r>
      <w:r w:rsidRPr="00030B26">
        <w:t>} and {0,3}</w:t>
      </w:r>
      <w:r>
        <w:t xml:space="preserve"> for 256QAM</w:t>
      </w:r>
      <w:r w:rsidR="00931E48">
        <w:rPr>
          <w:rFonts w:eastAsiaTheme="minorEastAsia" w:hint="eastAsia"/>
          <w:lang w:eastAsia="zh-TW"/>
        </w:rPr>
        <w:t>.</w:t>
      </w:r>
    </w:p>
    <w:p w:rsidR="000A1A82" w:rsidRDefault="004C3B0A" w:rsidP="000109C5">
      <w:pPr>
        <w:jc w:val="center"/>
        <w:rPr>
          <w:lang w:eastAsia="zh-CN"/>
        </w:rPr>
      </w:pPr>
      <w:r w:rsidRPr="004C3B0A">
        <w:rPr>
          <w:noProof/>
          <w:lang w:eastAsia="zh-TW"/>
        </w:rPr>
        <w:lastRenderedPageBreak/>
        <w:drawing>
          <wp:inline distT="0" distB="0" distL="0" distR="0">
            <wp:extent cx="3870431" cy="1614624"/>
            <wp:effectExtent l="19050" t="0" r="0" b="0"/>
            <wp:docPr id="1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740" cy="161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A82" w:rsidRPr="00931E48" w:rsidRDefault="000A1A82" w:rsidP="009F035E">
      <w:pPr>
        <w:pStyle w:val="B1"/>
        <w:spacing w:afterLines="50"/>
        <w:ind w:left="0" w:firstLine="0"/>
        <w:jc w:val="center"/>
        <w:rPr>
          <w:rFonts w:eastAsiaTheme="minorEastAsia"/>
          <w:lang w:eastAsia="zh-TW"/>
        </w:rPr>
      </w:pPr>
      <w:r w:rsidRPr="006867CD">
        <w:rPr>
          <w:b/>
          <w:lang w:eastAsia="zh-CN"/>
        </w:rPr>
        <w:t>F</w:t>
      </w:r>
      <w:r w:rsidRPr="006867CD">
        <w:rPr>
          <w:rFonts w:hint="eastAsia"/>
          <w:b/>
          <w:lang w:eastAsia="zh-CN"/>
        </w:rPr>
        <w:t xml:space="preserve">igure </w:t>
      </w:r>
      <w:r w:rsidRPr="006867CD">
        <w:rPr>
          <w:b/>
          <w:lang w:eastAsia="zh-CN"/>
        </w:rPr>
        <w:t>6</w:t>
      </w:r>
      <w:r w:rsidR="006867CD" w:rsidRPr="006867CD">
        <w:rPr>
          <w:rFonts w:eastAsiaTheme="minorEastAsia" w:hint="eastAsia"/>
          <w:b/>
          <w:lang w:eastAsia="zh-TW"/>
        </w:rPr>
        <w:t>.</w:t>
      </w:r>
      <w:r>
        <w:rPr>
          <w:rFonts w:hint="eastAsia"/>
          <w:lang w:eastAsia="zh-CN"/>
        </w:rPr>
        <w:tab/>
        <w:t>Required SNR (</w:t>
      </w:r>
      <w:r>
        <w:rPr>
          <w:lang w:eastAsia="zh-CN"/>
        </w:rPr>
        <w:t>@</w:t>
      </w:r>
      <w:r>
        <w:rPr>
          <w:rFonts w:hint="eastAsia"/>
          <w:lang w:eastAsia="zh-CN"/>
        </w:rPr>
        <w:t>BLER=1e-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of 1</w:t>
      </w:r>
      <w:r w:rsidRPr="004B65FB">
        <w:rPr>
          <w:vertAlign w:val="superscript"/>
          <w:lang w:eastAsia="zh-CN"/>
        </w:rPr>
        <w:t>st</w:t>
      </w:r>
      <w:r>
        <w:rPr>
          <w:lang w:eastAsia="zh-CN"/>
        </w:rPr>
        <w:t xml:space="preserve"> re</w:t>
      </w:r>
      <w:r w:rsidR="00BA6AF9">
        <w:rPr>
          <w:rFonts w:eastAsiaTheme="minorEastAsia" w:hint="eastAsia"/>
          <w:lang w:eastAsia="zh-TW"/>
        </w:rPr>
        <w:t>-</w:t>
      </w:r>
      <w:r>
        <w:rPr>
          <w:lang w:eastAsia="zh-CN"/>
        </w:rPr>
        <w:t xml:space="preserve">transmission </w:t>
      </w:r>
      <w:r>
        <w:rPr>
          <w:rFonts w:hint="eastAsia"/>
          <w:lang w:eastAsia="zh-CN"/>
        </w:rPr>
        <w:t xml:space="preserve">between </w:t>
      </w:r>
      <w:r>
        <w:rPr>
          <w:lang w:eastAsia="zh-CN"/>
        </w:rPr>
        <w:t>RV order</w:t>
      </w:r>
      <w:r w:rsidR="00BA6AF9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</w:t>
      </w:r>
      <w:r w:rsidRPr="00030B26">
        <w:t>{0,2} and {0,3}</w:t>
      </w:r>
      <w:r>
        <w:t xml:space="preserve"> for 64QAM</w:t>
      </w:r>
      <w:r w:rsidR="00931E48">
        <w:rPr>
          <w:rFonts w:eastAsiaTheme="minorEastAsia" w:hint="eastAsia"/>
          <w:lang w:eastAsia="zh-TW"/>
        </w:rPr>
        <w:t>.</w:t>
      </w:r>
    </w:p>
    <w:p w:rsidR="000A1A82" w:rsidRDefault="004C3B0A" w:rsidP="000109C5">
      <w:pPr>
        <w:jc w:val="center"/>
        <w:rPr>
          <w:lang w:eastAsia="zh-CN"/>
        </w:rPr>
      </w:pPr>
      <w:r w:rsidRPr="004C3B0A">
        <w:rPr>
          <w:noProof/>
          <w:lang w:eastAsia="zh-TW"/>
        </w:rPr>
        <w:drawing>
          <wp:inline distT="0" distB="0" distL="0" distR="0">
            <wp:extent cx="3985533" cy="1650635"/>
            <wp:effectExtent l="19050" t="0" r="0" b="0"/>
            <wp:docPr id="1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438" cy="165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A82" w:rsidRPr="00931E48" w:rsidRDefault="000A1A82" w:rsidP="009F035E">
      <w:pPr>
        <w:pStyle w:val="B1"/>
        <w:spacing w:afterLines="50"/>
        <w:ind w:left="0" w:firstLine="0"/>
        <w:jc w:val="center"/>
        <w:rPr>
          <w:rFonts w:eastAsiaTheme="minorEastAsia"/>
          <w:lang w:eastAsia="zh-TW"/>
        </w:rPr>
      </w:pPr>
      <w:r w:rsidRPr="006867CD">
        <w:rPr>
          <w:b/>
          <w:lang w:eastAsia="zh-CN"/>
        </w:rPr>
        <w:t>F</w:t>
      </w:r>
      <w:r w:rsidRPr="006867CD">
        <w:rPr>
          <w:rFonts w:hint="eastAsia"/>
          <w:b/>
          <w:lang w:eastAsia="zh-CN"/>
        </w:rPr>
        <w:t xml:space="preserve">igure </w:t>
      </w:r>
      <w:r w:rsidRPr="006867CD">
        <w:rPr>
          <w:b/>
          <w:lang w:eastAsia="zh-CN"/>
        </w:rPr>
        <w:t>7</w:t>
      </w:r>
      <w:r w:rsidR="006867CD" w:rsidRPr="006867CD">
        <w:rPr>
          <w:rFonts w:eastAsiaTheme="minorEastAsia" w:hint="eastAsia"/>
          <w:b/>
          <w:lang w:eastAsia="zh-TW"/>
        </w:rPr>
        <w:t>.</w:t>
      </w:r>
      <w:r>
        <w:rPr>
          <w:rFonts w:hint="eastAsia"/>
          <w:lang w:eastAsia="zh-CN"/>
        </w:rPr>
        <w:tab/>
        <w:t>Required SNR (</w:t>
      </w:r>
      <w:r>
        <w:rPr>
          <w:lang w:eastAsia="zh-CN"/>
        </w:rPr>
        <w:t>@</w:t>
      </w:r>
      <w:r>
        <w:rPr>
          <w:rFonts w:hint="eastAsia"/>
          <w:lang w:eastAsia="zh-CN"/>
        </w:rPr>
        <w:t>BLER=1e-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of 1</w:t>
      </w:r>
      <w:r w:rsidRPr="004B65FB">
        <w:rPr>
          <w:vertAlign w:val="superscript"/>
          <w:lang w:eastAsia="zh-CN"/>
        </w:rPr>
        <w:t>st</w:t>
      </w:r>
      <w:r>
        <w:rPr>
          <w:lang w:eastAsia="zh-CN"/>
        </w:rPr>
        <w:t xml:space="preserve"> re</w:t>
      </w:r>
      <w:r w:rsidR="00BA6AF9">
        <w:rPr>
          <w:rFonts w:eastAsiaTheme="minorEastAsia" w:hint="eastAsia"/>
          <w:lang w:eastAsia="zh-TW"/>
        </w:rPr>
        <w:t>-</w:t>
      </w:r>
      <w:r>
        <w:rPr>
          <w:lang w:eastAsia="zh-CN"/>
        </w:rPr>
        <w:t xml:space="preserve">transmission </w:t>
      </w:r>
      <w:r>
        <w:rPr>
          <w:rFonts w:hint="eastAsia"/>
          <w:lang w:eastAsia="zh-CN"/>
        </w:rPr>
        <w:t xml:space="preserve">between </w:t>
      </w:r>
      <w:r>
        <w:rPr>
          <w:lang w:eastAsia="zh-CN"/>
        </w:rPr>
        <w:t>RV order</w:t>
      </w:r>
      <w:r w:rsidR="00BA6AF9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</w:t>
      </w:r>
      <w:r w:rsidR="00931E48">
        <w:t>{0,2</w:t>
      </w:r>
      <w:r w:rsidRPr="00030B26">
        <w:t>} and {0,3}</w:t>
      </w:r>
      <w:r>
        <w:t xml:space="preserve"> for 16QAM</w:t>
      </w:r>
      <w:r w:rsidR="00931E48">
        <w:rPr>
          <w:rFonts w:eastAsiaTheme="minorEastAsia" w:hint="eastAsia"/>
          <w:lang w:eastAsia="zh-TW"/>
        </w:rPr>
        <w:t>.</w:t>
      </w:r>
    </w:p>
    <w:p w:rsidR="000A1A82" w:rsidRDefault="004C3B0A" w:rsidP="006867CD">
      <w:pPr>
        <w:jc w:val="center"/>
        <w:rPr>
          <w:lang w:eastAsia="zh-CN"/>
        </w:rPr>
      </w:pPr>
      <w:r w:rsidRPr="004C3B0A">
        <w:rPr>
          <w:noProof/>
          <w:lang w:eastAsia="zh-TW"/>
        </w:rPr>
        <w:drawing>
          <wp:inline distT="0" distB="0" distL="0" distR="0">
            <wp:extent cx="4039422" cy="1685119"/>
            <wp:effectExtent l="19050" t="0" r="0" b="0"/>
            <wp:docPr id="14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920" cy="1688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A82" w:rsidRPr="00931E48" w:rsidRDefault="000A1A82" w:rsidP="009F035E">
      <w:pPr>
        <w:pStyle w:val="B1"/>
        <w:spacing w:afterLines="50"/>
        <w:ind w:left="0" w:firstLine="0"/>
        <w:jc w:val="center"/>
        <w:rPr>
          <w:rFonts w:eastAsiaTheme="minorEastAsia"/>
          <w:lang w:eastAsia="zh-TW"/>
        </w:rPr>
      </w:pPr>
      <w:r w:rsidRPr="006867CD">
        <w:rPr>
          <w:b/>
          <w:lang w:eastAsia="zh-CN"/>
        </w:rPr>
        <w:t>F</w:t>
      </w:r>
      <w:r w:rsidRPr="006867CD">
        <w:rPr>
          <w:rFonts w:hint="eastAsia"/>
          <w:b/>
          <w:lang w:eastAsia="zh-CN"/>
        </w:rPr>
        <w:t>igure</w:t>
      </w:r>
      <w:r w:rsidRPr="006867CD">
        <w:rPr>
          <w:b/>
          <w:lang w:eastAsia="zh-CN"/>
        </w:rPr>
        <w:t xml:space="preserve"> 8</w:t>
      </w:r>
      <w:r w:rsidR="006867CD" w:rsidRPr="006867CD">
        <w:rPr>
          <w:rFonts w:eastAsiaTheme="minorEastAsia" w:hint="eastAsia"/>
          <w:b/>
          <w:lang w:eastAsia="zh-TW"/>
        </w:rPr>
        <w:t>.</w:t>
      </w:r>
      <w:r>
        <w:rPr>
          <w:rFonts w:hint="eastAsia"/>
          <w:lang w:eastAsia="zh-CN"/>
        </w:rPr>
        <w:tab/>
        <w:t>Required SNR (</w:t>
      </w:r>
      <w:r>
        <w:rPr>
          <w:lang w:eastAsia="zh-CN"/>
        </w:rPr>
        <w:t>@</w:t>
      </w:r>
      <w:r>
        <w:rPr>
          <w:rFonts w:hint="eastAsia"/>
          <w:lang w:eastAsia="zh-CN"/>
        </w:rPr>
        <w:t>BLER=1e-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of 1</w:t>
      </w:r>
      <w:r w:rsidRPr="004B65FB">
        <w:rPr>
          <w:vertAlign w:val="superscript"/>
          <w:lang w:eastAsia="zh-CN"/>
        </w:rPr>
        <w:t>st</w:t>
      </w:r>
      <w:r>
        <w:rPr>
          <w:lang w:eastAsia="zh-CN"/>
        </w:rPr>
        <w:t xml:space="preserve"> re</w:t>
      </w:r>
      <w:r w:rsidR="00BA6AF9">
        <w:rPr>
          <w:rFonts w:eastAsiaTheme="minorEastAsia" w:hint="eastAsia"/>
          <w:lang w:eastAsia="zh-TW"/>
        </w:rPr>
        <w:t>-</w:t>
      </w:r>
      <w:r>
        <w:rPr>
          <w:lang w:eastAsia="zh-CN"/>
        </w:rPr>
        <w:t xml:space="preserve">transmission </w:t>
      </w:r>
      <w:r>
        <w:rPr>
          <w:rFonts w:hint="eastAsia"/>
          <w:lang w:eastAsia="zh-CN"/>
        </w:rPr>
        <w:t xml:space="preserve">between </w:t>
      </w:r>
      <w:r>
        <w:rPr>
          <w:lang w:eastAsia="zh-CN"/>
        </w:rPr>
        <w:t>RV order</w:t>
      </w:r>
      <w:r w:rsidR="00BA6AF9"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</w:t>
      </w:r>
      <w:r w:rsidRPr="00030B26">
        <w:t>{0,2} and {0,3}</w:t>
      </w:r>
      <w:r>
        <w:t xml:space="preserve"> for QPSK</w:t>
      </w:r>
      <w:r w:rsidR="00931E48">
        <w:rPr>
          <w:rFonts w:eastAsiaTheme="minorEastAsia" w:hint="eastAsia"/>
          <w:lang w:eastAsia="zh-TW"/>
        </w:rPr>
        <w:t>.</w:t>
      </w:r>
    </w:p>
    <w:p w:rsidR="00853B42" w:rsidRDefault="00AB04AF" w:rsidP="00853B42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Conclusion</w:t>
      </w:r>
    </w:p>
    <w:p w:rsidR="0067791A" w:rsidRDefault="0067791A" w:rsidP="00DC0384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E90BD7" w:rsidRDefault="00E90BD7" w:rsidP="00E90BD7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b/>
          <w:u w:val="single"/>
          <w:lang w:val="en-GB" w:eastAsia="zh-TW"/>
        </w:rPr>
        <w:t>Observation</w:t>
      </w:r>
      <w:r w:rsidRPr="00931E48">
        <w:rPr>
          <w:b/>
          <w:u w:val="single"/>
          <w:lang w:val="en-GB" w:eastAsia="zh-TW"/>
        </w:rPr>
        <w:t xml:space="preserve"> 1:</w:t>
      </w:r>
      <w:r w:rsidRPr="008139A5">
        <w:rPr>
          <w:b/>
          <w:i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RV order {0,2,3,1} outperforms RV order {0,3,2,1}, if RV0 transmission is received.</w:t>
      </w:r>
    </w:p>
    <w:p w:rsidR="00E90BD7" w:rsidRDefault="00E90BD7" w:rsidP="00E90BD7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b/>
          <w:u w:val="single"/>
          <w:lang w:val="en-GB" w:eastAsia="zh-TW"/>
        </w:rPr>
        <w:t>Observation</w:t>
      </w:r>
      <w:r w:rsidRPr="00931E48">
        <w:rPr>
          <w:b/>
          <w:u w:val="single"/>
          <w:lang w:val="en-GB" w:eastAsia="zh-TW"/>
        </w:rPr>
        <w:t xml:space="preserve"> </w:t>
      </w:r>
      <w:r>
        <w:rPr>
          <w:rFonts w:eastAsiaTheme="minorEastAsia" w:hint="eastAsia"/>
          <w:b/>
          <w:u w:val="single"/>
          <w:lang w:val="en-GB" w:eastAsia="zh-TW"/>
        </w:rPr>
        <w:t>2</w:t>
      </w:r>
      <w:r w:rsidRPr="00931E48">
        <w:rPr>
          <w:b/>
          <w:u w:val="single"/>
          <w:lang w:val="en-GB" w:eastAsia="zh-TW"/>
        </w:rPr>
        <w:t>:</w:t>
      </w:r>
      <w:r w:rsidRPr="008139A5">
        <w:rPr>
          <w:b/>
          <w:i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RV order {0,3,2,1} outperforms RV order {0,2,3,1}, if RV0 transmission is missing.</w:t>
      </w:r>
    </w:p>
    <w:p w:rsidR="00E90BD7" w:rsidRDefault="00E90BD7" w:rsidP="00E90BD7">
      <w:pPr>
        <w:rPr>
          <w:rFonts w:eastAsiaTheme="minorEastAsia"/>
          <w:lang w:val="en-GB" w:eastAsia="zh-TW"/>
        </w:rPr>
      </w:pPr>
      <w:r w:rsidRPr="00931E48">
        <w:rPr>
          <w:b/>
          <w:u w:val="single"/>
          <w:lang w:val="en-GB" w:eastAsia="zh-TW"/>
        </w:rPr>
        <w:t>Proposal 1:</w:t>
      </w:r>
      <w:r w:rsidRPr="00E90BD7">
        <w:rPr>
          <w:b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D</w:t>
      </w:r>
      <w:r w:rsidRPr="00E90BD7">
        <w:rPr>
          <w:rFonts w:eastAsiaTheme="minorEastAsia" w:hint="eastAsia"/>
          <w:lang w:val="en-GB" w:eastAsia="zh-TW"/>
        </w:rPr>
        <w:t>efault RV</w:t>
      </w:r>
      <w:r>
        <w:rPr>
          <w:rFonts w:eastAsiaTheme="minorEastAsia" w:hint="eastAsia"/>
          <w:lang w:val="en-GB" w:eastAsia="zh-TW"/>
        </w:rPr>
        <w:t xml:space="preserve"> order should be {0,2,3,1} in low CR applications. </w:t>
      </w:r>
    </w:p>
    <w:p w:rsidR="00E90BD7" w:rsidRDefault="00E90BD7" w:rsidP="00E90BD7">
      <w:pPr>
        <w:rPr>
          <w:rFonts w:eastAsiaTheme="minorEastAsia"/>
          <w:lang w:val="en-GB" w:eastAsia="zh-TW"/>
        </w:rPr>
      </w:pPr>
      <w:r w:rsidRPr="00931E48">
        <w:rPr>
          <w:b/>
          <w:u w:val="single"/>
          <w:lang w:val="en-GB" w:eastAsia="zh-TW"/>
        </w:rPr>
        <w:t xml:space="preserve">Proposal </w:t>
      </w:r>
      <w:r>
        <w:rPr>
          <w:rFonts w:eastAsiaTheme="minorEastAsia" w:hint="eastAsia"/>
          <w:b/>
          <w:u w:val="single"/>
          <w:lang w:val="en-GB" w:eastAsia="zh-TW"/>
        </w:rPr>
        <w:t>2</w:t>
      </w:r>
      <w:r w:rsidRPr="00931E48">
        <w:rPr>
          <w:b/>
          <w:u w:val="single"/>
          <w:lang w:val="en-GB" w:eastAsia="zh-TW"/>
        </w:rPr>
        <w:t>:</w:t>
      </w:r>
      <w:r w:rsidRPr="00E90BD7">
        <w:rPr>
          <w:b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D</w:t>
      </w:r>
      <w:r w:rsidRPr="00E90BD7">
        <w:rPr>
          <w:rFonts w:eastAsiaTheme="minorEastAsia" w:hint="eastAsia"/>
          <w:lang w:val="en-GB" w:eastAsia="zh-TW"/>
        </w:rPr>
        <w:t>efault RV</w:t>
      </w:r>
      <w:r>
        <w:rPr>
          <w:rFonts w:eastAsiaTheme="minorEastAsia" w:hint="eastAsia"/>
          <w:lang w:val="en-GB" w:eastAsia="zh-TW"/>
        </w:rPr>
        <w:t xml:space="preserve"> order should be {0,3,2,1} in high CR applications.</w:t>
      </w:r>
    </w:p>
    <w:p w:rsidR="00AE655F" w:rsidRPr="00931E48" w:rsidRDefault="00AE655F" w:rsidP="00AE655F">
      <w:pPr>
        <w:rPr>
          <w:lang w:val="en-GB" w:eastAsia="zh-TW"/>
        </w:rPr>
      </w:pP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0A1A82" w:rsidRPr="00CE7BCB" w:rsidRDefault="000A1A82" w:rsidP="00E90BD7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Chairman’s Note</w:t>
      </w:r>
      <w:r>
        <w:rPr>
          <w:rFonts w:eastAsiaTheme="minorEastAsia" w:hint="eastAsia"/>
          <w:szCs w:val="22"/>
          <w:lang w:eastAsia="zh-TW"/>
        </w:rPr>
        <w:t xml:space="preserve">, </w:t>
      </w:r>
      <w:r w:rsidRPr="00CE7BCB">
        <w:rPr>
          <w:szCs w:val="22"/>
        </w:rPr>
        <w:t xml:space="preserve">3GPP RAN1 </w:t>
      </w:r>
      <w:r w:rsidRPr="00CE7BCB">
        <w:rPr>
          <w:rFonts w:eastAsiaTheme="minorEastAsia" w:hint="eastAsia"/>
          <w:szCs w:val="22"/>
          <w:lang w:eastAsia="zh-TW"/>
        </w:rPr>
        <w:t>NR AH#</w:t>
      </w:r>
      <w:r w:rsidRPr="00CE7BCB">
        <w:rPr>
          <w:rFonts w:eastAsiaTheme="minorEastAsia"/>
          <w:szCs w:val="22"/>
          <w:lang w:eastAsia="zh-TW"/>
        </w:rPr>
        <w:t>3</w:t>
      </w:r>
      <w:r w:rsidRPr="00CE7BCB">
        <w:rPr>
          <w:szCs w:val="22"/>
        </w:rPr>
        <w:t xml:space="preserve"> </w:t>
      </w:r>
      <w:r w:rsidRPr="00CE7BCB">
        <w:rPr>
          <w:rFonts w:eastAsiaTheme="minorEastAsia"/>
          <w:szCs w:val="22"/>
          <w:lang w:eastAsia="zh-TW"/>
        </w:rPr>
        <w:t>August</w:t>
      </w:r>
      <w:r w:rsidRPr="00CE7BCB">
        <w:rPr>
          <w:rFonts w:eastAsiaTheme="minorEastAsia" w:hint="eastAsia"/>
          <w:szCs w:val="22"/>
          <w:lang w:eastAsia="zh-TW"/>
        </w:rPr>
        <w:t xml:space="preserve"> </w:t>
      </w:r>
      <w:r w:rsidRPr="00CE7BCB">
        <w:rPr>
          <w:szCs w:val="22"/>
        </w:rPr>
        <w:t xml:space="preserve">2017 </w:t>
      </w:r>
    </w:p>
    <w:p w:rsidR="007E14FF" w:rsidRDefault="007E14FF" w:rsidP="00E90BD7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r w:rsidRPr="00CD31BA">
        <w:rPr>
          <w:szCs w:val="22"/>
        </w:rPr>
        <w:t>R1-1</w:t>
      </w:r>
      <w:r w:rsidRPr="00F05C2B">
        <w:rPr>
          <w:color w:val="000000"/>
          <w:szCs w:val="22"/>
        </w:rPr>
        <w:t>7</w:t>
      </w:r>
      <w:r>
        <w:rPr>
          <w:color w:val="000000"/>
          <w:szCs w:val="22"/>
        </w:rPr>
        <w:t>1</w:t>
      </w:r>
      <w:r w:rsidR="007223E7">
        <w:rPr>
          <w:rFonts w:eastAsiaTheme="minorEastAsia" w:hint="eastAsia"/>
          <w:color w:val="000000"/>
          <w:szCs w:val="22"/>
          <w:lang w:eastAsia="zh-TW"/>
        </w:rPr>
        <w:t>6224</w:t>
      </w:r>
      <w:r>
        <w:rPr>
          <w:szCs w:val="22"/>
        </w:rPr>
        <w:t xml:space="preserve">, </w:t>
      </w:r>
      <w:r w:rsidRPr="005E74C2">
        <w:rPr>
          <w:iCs/>
          <w:szCs w:val="22"/>
        </w:rPr>
        <w:t xml:space="preserve">On </w:t>
      </w:r>
      <w:r w:rsidRPr="005E74C2">
        <w:rPr>
          <w:rFonts w:hint="eastAsia"/>
          <w:iCs/>
          <w:szCs w:val="22"/>
        </w:rPr>
        <w:t xml:space="preserve">design of bit-level </w:t>
      </w:r>
      <w:r w:rsidRPr="005E74C2">
        <w:rPr>
          <w:iCs/>
          <w:szCs w:val="22"/>
        </w:rPr>
        <w:t>interleaver</w:t>
      </w:r>
      <w:r w:rsidR="006867CD">
        <w:rPr>
          <w:szCs w:val="22"/>
        </w:rPr>
        <w:t>, Media</w:t>
      </w:r>
      <w:r w:rsidR="006867CD">
        <w:rPr>
          <w:rFonts w:eastAsiaTheme="minorEastAsia" w:hint="eastAsia"/>
          <w:szCs w:val="22"/>
          <w:lang w:eastAsia="zh-TW"/>
        </w:rPr>
        <w:t>T</w:t>
      </w:r>
      <w:r>
        <w:rPr>
          <w:szCs w:val="22"/>
        </w:rPr>
        <w:t>ek</w:t>
      </w:r>
    </w:p>
    <w:p w:rsidR="005731BC" w:rsidRPr="005E74C2" w:rsidRDefault="005731BC" w:rsidP="00AE655F">
      <w:pPr>
        <w:spacing w:before="100" w:beforeAutospacing="1" w:after="100" w:afterAutospacing="1"/>
        <w:ind w:left="567"/>
        <w:rPr>
          <w:szCs w:val="22"/>
        </w:rPr>
      </w:pPr>
    </w:p>
    <w:sectPr w:rsidR="005731BC" w:rsidRPr="005E74C2" w:rsidSect="00671B4F">
      <w:headerReference w:type="even" r:id="rId22"/>
      <w:foot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850" w:rsidRDefault="00066850">
      <w:r>
        <w:separator/>
      </w:r>
    </w:p>
  </w:endnote>
  <w:endnote w:type="continuationSeparator" w:id="0">
    <w:p w:rsidR="00066850" w:rsidRDefault="00066850">
      <w:r>
        <w:continuationSeparator/>
      </w:r>
    </w:p>
  </w:endnote>
  <w:endnote w:type="continuationNotice" w:id="1">
    <w:p w:rsidR="00066850" w:rsidRDefault="00066850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EA0D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79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79E5" w:rsidRDefault="00F879E5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EA0D6A" w:rsidP="00450D3B">
    <w:pPr>
      <w:pStyle w:val="Footer"/>
      <w:ind w:right="360"/>
    </w:pPr>
    <w:r>
      <w:rPr>
        <w:rStyle w:val="PageNumber"/>
      </w:rPr>
      <w:fldChar w:fldCharType="begin"/>
    </w:r>
    <w:r w:rsidR="00F879E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035E">
      <w:rPr>
        <w:rStyle w:val="PageNumber"/>
      </w:rPr>
      <w:t>3</w:t>
    </w:r>
    <w:r>
      <w:rPr>
        <w:rStyle w:val="PageNumber"/>
      </w:rPr>
      <w:fldChar w:fldCharType="end"/>
    </w:r>
    <w:r w:rsidR="00F879E5">
      <w:rPr>
        <w:rStyle w:val="PageNumber"/>
      </w:rPr>
      <w:t>/</w:t>
    </w:r>
    <w:r>
      <w:rPr>
        <w:rStyle w:val="PageNumber"/>
      </w:rPr>
      <w:fldChar w:fldCharType="begin"/>
    </w:r>
    <w:r w:rsidR="00F879E5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035E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850" w:rsidRDefault="00066850">
      <w:r>
        <w:separator/>
      </w:r>
    </w:p>
  </w:footnote>
  <w:footnote w:type="continuationSeparator" w:id="0">
    <w:p w:rsidR="00066850" w:rsidRDefault="00066850">
      <w:r>
        <w:continuationSeparator/>
      </w:r>
    </w:p>
  </w:footnote>
  <w:footnote w:type="continuationNotice" w:id="1">
    <w:p w:rsidR="00066850" w:rsidRDefault="00066850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E5" w:rsidRDefault="00F879E5">
    <w:r>
      <w:t xml:space="preserve">Page </w:t>
    </w:r>
    <w:r w:rsidR="00EA0D6A">
      <w:fldChar w:fldCharType="begin"/>
    </w:r>
    <w:r w:rsidR="00154AED">
      <w:instrText>PAGE</w:instrText>
    </w:r>
    <w:r w:rsidR="00EA0D6A">
      <w:fldChar w:fldCharType="separate"/>
    </w:r>
    <w:r>
      <w:rPr>
        <w:noProof/>
      </w:rPr>
      <w:t>1</w:t>
    </w:r>
    <w:r w:rsidR="00EA0D6A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85C6F09"/>
    <w:multiLevelType w:val="multilevel"/>
    <w:tmpl w:val="28720814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en-yi Wang (王荐一)">
    <w15:presenceInfo w15:providerId="AD" w15:userId="S-1-5-21-1711831044-1024940897-1435325219-1372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docVars>
    <w:docVar w:name="aurora:used-aurora" w:val="i:1"/>
  </w:docVars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9C5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40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3F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4E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B26"/>
    <w:rsid w:val="00030F74"/>
    <w:rsid w:val="00030F85"/>
    <w:rsid w:val="000312B4"/>
    <w:rsid w:val="0003134F"/>
    <w:rsid w:val="000317B2"/>
    <w:rsid w:val="00031DBF"/>
    <w:rsid w:val="00031E31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10E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3AD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6850"/>
    <w:rsid w:val="00067087"/>
    <w:rsid w:val="0006739D"/>
    <w:rsid w:val="0006777C"/>
    <w:rsid w:val="00067FE2"/>
    <w:rsid w:val="00070192"/>
    <w:rsid w:val="00070258"/>
    <w:rsid w:val="0007031D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56E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2F4E"/>
    <w:rsid w:val="000832D0"/>
    <w:rsid w:val="00083322"/>
    <w:rsid w:val="0008399B"/>
    <w:rsid w:val="00083ABE"/>
    <w:rsid w:val="00084255"/>
    <w:rsid w:val="00085239"/>
    <w:rsid w:val="00085D79"/>
    <w:rsid w:val="00085F08"/>
    <w:rsid w:val="000862BA"/>
    <w:rsid w:val="000862F6"/>
    <w:rsid w:val="00086B50"/>
    <w:rsid w:val="00086C4D"/>
    <w:rsid w:val="00086D5C"/>
    <w:rsid w:val="0008751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19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82"/>
    <w:rsid w:val="000A1AD3"/>
    <w:rsid w:val="000A1CDE"/>
    <w:rsid w:val="000A1D49"/>
    <w:rsid w:val="000A23E5"/>
    <w:rsid w:val="000A26E4"/>
    <w:rsid w:val="000A286A"/>
    <w:rsid w:val="000A2888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AA5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B5A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6B8"/>
    <w:rsid w:val="000F17E4"/>
    <w:rsid w:val="000F1878"/>
    <w:rsid w:val="000F19DB"/>
    <w:rsid w:val="000F1CF3"/>
    <w:rsid w:val="000F1E36"/>
    <w:rsid w:val="000F1F98"/>
    <w:rsid w:val="000F20CD"/>
    <w:rsid w:val="000F2965"/>
    <w:rsid w:val="000F2D62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051"/>
    <w:rsid w:val="000F6056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37E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18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AED"/>
    <w:rsid w:val="00154F0D"/>
    <w:rsid w:val="00155178"/>
    <w:rsid w:val="00155D53"/>
    <w:rsid w:val="00156209"/>
    <w:rsid w:val="0015622B"/>
    <w:rsid w:val="00156260"/>
    <w:rsid w:val="00156284"/>
    <w:rsid w:val="00156502"/>
    <w:rsid w:val="00156E00"/>
    <w:rsid w:val="00157D80"/>
    <w:rsid w:val="0016000A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001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4C4"/>
    <w:rsid w:val="001C16A9"/>
    <w:rsid w:val="001C19EB"/>
    <w:rsid w:val="001C1E53"/>
    <w:rsid w:val="001C211D"/>
    <w:rsid w:val="001C2A8B"/>
    <w:rsid w:val="001C3434"/>
    <w:rsid w:val="001C3474"/>
    <w:rsid w:val="001C3726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075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1F36"/>
    <w:rsid w:val="001E220A"/>
    <w:rsid w:val="001E251E"/>
    <w:rsid w:val="001E266E"/>
    <w:rsid w:val="001E2708"/>
    <w:rsid w:val="001E2EEF"/>
    <w:rsid w:val="001E3168"/>
    <w:rsid w:val="001E3188"/>
    <w:rsid w:val="001E31D1"/>
    <w:rsid w:val="001E32BE"/>
    <w:rsid w:val="001E3A45"/>
    <w:rsid w:val="001E3FCA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24B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E87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CC2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49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CA6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40CF"/>
    <w:rsid w:val="00224524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3D7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59E9"/>
    <w:rsid w:val="00235AD3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C72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4FA7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D8B"/>
    <w:rsid w:val="00246EB6"/>
    <w:rsid w:val="002475BE"/>
    <w:rsid w:val="00247660"/>
    <w:rsid w:val="0024785A"/>
    <w:rsid w:val="00247C92"/>
    <w:rsid w:val="00247DD1"/>
    <w:rsid w:val="002504F0"/>
    <w:rsid w:val="002505AE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CCC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6B7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9DC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C28"/>
    <w:rsid w:val="00295F1C"/>
    <w:rsid w:val="002960D8"/>
    <w:rsid w:val="00296758"/>
    <w:rsid w:val="0029696C"/>
    <w:rsid w:val="00296A33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CD2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440"/>
    <w:rsid w:val="002D76E8"/>
    <w:rsid w:val="002E0E15"/>
    <w:rsid w:val="002E0E94"/>
    <w:rsid w:val="002E15A5"/>
    <w:rsid w:val="002E16BC"/>
    <w:rsid w:val="002E220D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99B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075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60F"/>
    <w:rsid w:val="00307B27"/>
    <w:rsid w:val="00307F28"/>
    <w:rsid w:val="003101DC"/>
    <w:rsid w:val="0031049F"/>
    <w:rsid w:val="00310912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3FD"/>
    <w:rsid w:val="00314CBB"/>
    <w:rsid w:val="0031599D"/>
    <w:rsid w:val="00316064"/>
    <w:rsid w:val="003163DD"/>
    <w:rsid w:val="00316558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560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431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37F0B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002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66F1E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AD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D73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DA5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D3E"/>
    <w:rsid w:val="003A632A"/>
    <w:rsid w:val="003A6330"/>
    <w:rsid w:val="003A6619"/>
    <w:rsid w:val="003A6B59"/>
    <w:rsid w:val="003A6CC0"/>
    <w:rsid w:val="003A71E1"/>
    <w:rsid w:val="003A76A9"/>
    <w:rsid w:val="003A7747"/>
    <w:rsid w:val="003B0299"/>
    <w:rsid w:val="003B0B4D"/>
    <w:rsid w:val="003B1571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AB6"/>
    <w:rsid w:val="003F7DFF"/>
    <w:rsid w:val="0040015E"/>
    <w:rsid w:val="00400427"/>
    <w:rsid w:val="00400615"/>
    <w:rsid w:val="00400B03"/>
    <w:rsid w:val="00400D86"/>
    <w:rsid w:val="00400F90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993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75F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021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C79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83F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2E3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FC1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52B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5FB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B0A"/>
    <w:rsid w:val="004C3C51"/>
    <w:rsid w:val="004C47FE"/>
    <w:rsid w:val="004C4AE3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82C"/>
    <w:rsid w:val="004C7BDF"/>
    <w:rsid w:val="004C7BF7"/>
    <w:rsid w:val="004D0415"/>
    <w:rsid w:val="004D0E42"/>
    <w:rsid w:val="004D0FA5"/>
    <w:rsid w:val="004D1059"/>
    <w:rsid w:val="004D17E6"/>
    <w:rsid w:val="004D1920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105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42C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B4A"/>
    <w:rsid w:val="00502F02"/>
    <w:rsid w:val="00502FCA"/>
    <w:rsid w:val="005033EE"/>
    <w:rsid w:val="0050377B"/>
    <w:rsid w:val="005038A7"/>
    <w:rsid w:val="0050398B"/>
    <w:rsid w:val="00503E77"/>
    <w:rsid w:val="00503FAD"/>
    <w:rsid w:val="00504181"/>
    <w:rsid w:val="00504639"/>
    <w:rsid w:val="005048E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D8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B2B"/>
    <w:rsid w:val="00507CAF"/>
    <w:rsid w:val="00510374"/>
    <w:rsid w:val="00510444"/>
    <w:rsid w:val="005111BF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2FDA"/>
    <w:rsid w:val="00513B8C"/>
    <w:rsid w:val="00513F8F"/>
    <w:rsid w:val="005142F6"/>
    <w:rsid w:val="005147E7"/>
    <w:rsid w:val="005149A2"/>
    <w:rsid w:val="00514ACF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5FB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A57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2C3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09"/>
    <w:rsid w:val="00552FF4"/>
    <w:rsid w:val="00553A48"/>
    <w:rsid w:val="00553ABB"/>
    <w:rsid w:val="0055410A"/>
    <w:rsid w:val="005546A4"/>
    <w:rsid w:val="005547CB"/>
    <w:rsid w:val="00554DF7"/>
    <w:rsid w:val="00555101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603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7AB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32C"/>
    <w:rsid w:val="00572583"/>
    <w:rsid w:val="00572643"/>
    <w:rsid w:val="00572995"/>
    <w:rsid w:val="005729A6"/>
    <w:rsid w:val="00572F26"/>
    <w:rsid w:val="005730FF"/>
    <w:rsid w:val="005731BC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A9E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484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66A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440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2DB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29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ADA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4C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7C4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BA1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526"/>
    <w:rsid w:val="00607ADE"/>
    <w:rsid w:val="00607E68"/>
    <w:rsid w:val="00610224"/>
    <w:rsid w:val="006102C6"/>
    <w:rsid w:val="006103F0"/>
    <w:rsid w:val="00610B78"/>
    <w:rsid w:val="00610D32"/>
    <w:rsid w:val="006113A9"/>
    <w:rsid w:val="00611940"/>
    <w:rsid w:val="00611C82"/>
    <w:rsid w:val="006125DB"/>
    <w:rsid w:val="00612794"/>
    <w:rsid w:val="00612C73"/>
    <w:rsid w:val="00612E96"/>
    <w:rsid w:val="0061306C"/>
    <w:rsid w:val="006133A2"/>
    <w:rsid w:val="00613476"/>
    <w:rsid w:val="006134CE"/>
    <w:rsid w:val="006135EA"/>
    <w:rsid w:val="006138D8"/>
    <w:rsid w:val="00613922"/>
    <w:rsid w:val="00613946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1E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3CE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9B9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C24"/>
    <w:rsid w:val="00641061"/>
    <w:rsid w:val="00641098"/>
    <w:rsid w:val="006411DF"/>
    <w:rsid w:val="0064139A"/>
    <w:rsid w:val="0064144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21A7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8B4"/>
    <w:rsid w:val="006629A4"/>
    <w:rsid w:val="00662FA2"/>
    <w:rsid w:val="0066310A"/>
    <w:rsid w:val="006634A4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82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7CD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2E6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67A"/>
    <w:rsid w:val="006D72E1"/>
    <w:rsid w:val="006D74BA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DCA"/>
    <w:rsid w:val="00716FC0"/>
    <w:rsid w:val="00717267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3E7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38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184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309"/>
    <w:rsid w:val="0075182C"/>
    <w:rsid w:val="00751B32"/>
    <w:rsid w:val="00751CE3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FA7"/>
    <w:rsid w:val="00763055"/>
    <w:rsid w:val="007633D3"/>
    <w:rsid w:val="00763432"/>
    <w:rsid w:val="00763448"/>
    <w:rsid w:val="007639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1C91"/>
    <w:rsid w:val="007721AD"/>
    <w:rsid w:val="00772232"/>
    <w:rsid w:val="007722BF"/>
    <w:rsid w:val="007728F4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6E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408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2FB5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2CF8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BC9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4FF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7B4"/>
    <w:rsid w:val="00805965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9A5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59D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0A2"/>
    <w:rsid w:val="0083311A"/>
    <w:rsid w:val="008335FD"/>
    <w:rsid w:val="0083417A"/>
    <w:rsid w:val="00834512"/>
    <w:rsid w:val="008349E7"/>
    <w:rsid w:val="00834D02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045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965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4FA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18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6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C61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D7"/>
    <w:rsid w:val="008F06E5"/>
    <w:rsid w:val="008F0BA6"/>
    <w:rsid w:val="008F0FC8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3C2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1E2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5E0B"/>
    <w:rsid w:val="0091610F"/>
    <w:rsid w:val="009161BA"/>
    <w:rsid w:val="00916CC8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843"/>
    <w:rsid w:val="00931DF8"/>
    <w:rsid w:val="00931E4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8B5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5B08"/>
    <w:rsid w:val="009765CF"/>
    <w:rsid w:val="00976989"/>
    <w:rsid w:val="00976D1B"/>
    <w:rsid w:val="00976FFB"/>
    <w:rsid w:val="00977852"/>
    <w:rsid w:val="009778AB"/>
    <w:rsid w:val="00977921"/>
    <w:rsid w:val="00977D58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629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2FC8"/>
    <w:rsid w:val="009A3183"/>
    <w:rsid w:val="009A32D7"/>
    <w:rsid w:val="009A32F2"/>
    <w:rsid w:val="009A3576"/>
    <w:rsid w:val="009A3A6D"/>
    <w:rsid w:val="009A3AB5"/>
    <w:rsid w:val="009A3BA5"/>
    <w:rsid w:val="009A4AA9"/>
    <w:rsid w:val="009A516A"/>
    <w:rsid w:val="009A5171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D8B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B1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35E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DC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27E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AC6"/>
    <w:rsid w:val="00A06D7D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64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5F8D"/>
    <w:rsid w:val="00A362CB"/>
    <w:rsid w:val="00A37413"/>
    <w:rsid w:val="00A3747D"/>
    <w:rsid w:val="00A377D7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540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B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E76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9E4"/>
    <w:rsid w:val="00A83BF1"/>
    <w:rsid w:val="00A83CA0"/>
    <w:rsid w:val="00A84298"/>
    <w:rsid w:val="00A8434C"/>
    <w:rsid w:val="00A844CE"/>
    <w:rsid w:val="00A84EBF"/>
    <w:rsid w:val="00A85237"/>
    <w:rsid w:val="00A8523D"/>
    <w:rsid w:val="00A85661"/>
    <w:rsid w:val="00A85A80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35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5E38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82C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5CE"/>
    <w:rsid w:val="00AE5C22"/>
    <w:rsid w:val="00AE5E95"/>
    <w:rsid w:val="00AE6433"/>
    <w:rsid w:val="00AE655F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60F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8FC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7AF"/>
    <w:rsid w:val="00B16783"/>
    <w:rsid w:val="00B16815"/>
    <w:rsid w:val="00B16B5F"/>
    <w:rsid w:val="00B16D08"/>
    <w:rsid w:val="00B1736C"/>
    <w:rsid w:val="00B17744"/>
    <w:rsid w:val="00B17D3E"/>
    <w:rsid w:val="00B20057"/>
    <w:rsid w:val="00B20145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608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A64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51"/>
    <w:rsid w:val="00B42879"/>
    <w:rsid w:val="00B430D3"/>
    <w:rsid w:val="00B437BD"/>
    <w:rsid w:val="00B43985"/>
    <w:rsid w:val="00B439FA"/>
    <w:rsid w:val="00B43C82"/>
    <w:rsid w:val="00B43D4D"/>
    <w:rsid w:val="00B43FA3"/>
    <w:rsid w:val="00B440CF"/>
    <w:rsid w:val="00B4418B"/>
    <w:rsid w:val="00B443C5"/>
    <w:rsid w:val="00B4485B"/>
    <w:rsid w:val="00B44FEB"/>
    <w:rsid w:val="00B453AD"/>
    <w:rsid w:val="00B45A61"/>
    <w:rsid w:val="00B45AC0"/>
    <w:rsid w:val="00B46501"/>
    <w:rsid w:val="00B4730E"/>
    <w:rsid w:val="00B47784"/>
    <w:rsid w:val="00B477CE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9E6"/>
    <w:rsid w:val="00B80F5B"/>
    <w:rsid w:val="00B81578"/>
    <w:rsid w:val="00B81684"/>
    <w:rsid w:val="00B817F4"/>
    <w:rsid w:val="00B820AE"/>
    <w:rsid w:val="00B821AB"/>
    <w:rsid w:val="00B82A8C"/>
    <w:rsid w:val="00B830F7"/>
    <w:rsid w:val="00B8320D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4C72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AF9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4F51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A88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2DF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20E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7E6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CB9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C72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470"/>
    <w:rsid w:val="00CC1555"/>
    <w:rsid w:val="00CC172A"/>
    <w:rsid w:val="00CC1A18"/>
    <w:rsid w:val="00CC1D2E"/>
    <w:rsid w:val="00CC1D53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16"/>
    <w:rsid w:val="00CE025E"/>
    <w:rsid w:val="00CE030D"/>
    <w:rsid w:val="00CE03B6"/>
    <w:rsid w:val="00CE05F2"/>
    <w:rsid w:val="00CE07B0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14B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3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360"/>
    <w:rsid w:val="00D04A63"/>
    <w:rsid w:val="00D04FC8"/>
    <w:rsid w:val="00D050BA"/>
    <w:rsid w:val="00D05440"/>
    <w:rsid w:val="00D05B47"/>
    <w:rsid w:val="00D05F0E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69C2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4DA3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B57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92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10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607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064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09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2B03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438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CDE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B50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3D3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3F9E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00F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4D5E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3D7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100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6DE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9C5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DF8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2B7"/>
    <w:rsid w:val="00E65A35"/>
    <w:rsid w:val="00E65E6B"/>
    <w:rsid w:val="00E6640D"/>
    <w:rsid w:val="00E66456"/>
    <w:rsid w:val="00E666A1"/>
    <w:rsid w:val="00E6682F"/>
    <w:rsid w:val="00E67631"/>
    <w:rsid w:val="00E70236"/>
    <w:rsid w:val="00E7041A"/>
    <w:rsid w:val="00E7056E"/>
    <w:rsid w:val="00E705E5"/>
    <w:rsid w:val="00E70B0C"/>
    <w:rsid w:val="00E7125C"/>
    <w:rsid w:val="00E71952"/>
    <w:rsid w:val="00E71D5C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0BD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DC5"/>
    <w:rsid w:val="00E92F0A"/>
    <w:rsid w:val="00E93168"/>
    <w:rsid w:val="00E93290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9799F"/>
    <w:rsid w:val="00EA0281"/>
    <w:rsid w:val="00EA0BD3"/>
    <w:rsid w:val="00EA0BFA"/>
    <w:rsid w:val="00EA0D6A"/>
    <w:rsid w:val="00EA0E05"/>
    <w:rsid w:val="00EA0E10"/>
    <w:rsid w:val="00EA1B4A"/>
    <w:rsid w:val="00EA1CC1"/>
    <w:rsid w:val="00EA200C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3F0"/>
    <w:rsid w:val="00EB749C"/>
    <w:rsid w:val="00EB7675"/>
    <w:rsid w:val="00EB7832"/>
    <w:rsid w:val="00EB7B45"/>
    <w:rsid w:val="00EB7C50"/>
    <w:rsid w:val="00EB7E4D"/>
    <w:rsid w:val="00EB7E97"/>
    <w:rsid w:val="00EB7F31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135"/>
    <w:rsid w:val="00EC44E7"/>
    <w:rsid w:val="00EC4A7E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2AB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645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DDA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4E1"/>
    <w:rsid w:val="00EE58F6"/>
    <w:rsid w:val="00EE62B4"/>
    <w:rsid w:val="00EE636D"/>
    <w:rsid w:val="00EE6406"/>
    <w:rsid w:val="00EE66B1"/>
    <w:rsid w:val="00EE6F67"/>
    <w:rsid w:val="00EE7437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61D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C2B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D0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4EA"/>
    <w:rsid w:val="00F418BE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8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9E5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70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964"/>
    <w:rsid w:val="00FA7A20"/>
    <w:rsid w:val="00FA7AA6"/>
    <w:rsid w:val="00FA7C04"/>
    <w:rsid w:val="00FB00C6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B7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4D3"/>
    <w:rsid w:val="00FD5999"/>
    <w:rsid w:val="00FD6318"/>
    <w:rsid w:val="00FD65A5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37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CC0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uiPriority w:val="19"/>
    <w:qFormat/>
    <w:rsid w:val="00072BFD"/>
    <w:rPr>
      <w:i/>
      <w:iCs/>
      <w:color w:val="808080"/>
    </w:rPr>
  </w:style>
  <w:style w:type="character" w:styleId="Emphasis">
    <w:name w:val="Emphasis"/>
    <w:qFormat/>
    <w:rsid w:val="00041371"/>
    <w:rPr>
      <w:i/>
      <w:iCs/>
    </w:rPr>
  </w:style>
  <w:style w:type="character" w:styleId="FollowedHyperlink">
    <w:name w:val="FollowedHyperlink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character" w:customStyle="1" w:styleId="B10">
    <w:name w:val="B1 (文字)"/>
    <w:link w:val="B1"/>
    <w:uiPriority w:val="99"/>
    <w:qFormat/>
    <w:locked/>
    <w:rsid w:val="004B65FB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28D1B-E7C5-42B6-AC4F-9B20859BC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B83BC7-7E9A-4A42-8C64-99F6507250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27EFE6-ADAB-463D-B5C3-38BE39C3AC4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9CDAE61-0FEE-4403-8F11-2C7C7F2E02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078CAAF-3C55-415B-911D-4C05B227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5</Pages>
  <Words>741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eMBB Encoding Chain</vt:lpstr>
    </vt:vector>
  </TitlesOfParts>
  <Company>Qualcomm Inc.</Company>
  <LinksUpToDate>false</LinksUpToDate>
  <CharactersWithSpaces>4776</CharactersWithSpaces>
  <SharedDoc>false</SharedDoc>
  <HLinks>
    <vt:vector size="6" baseType="variant">
      <vt:variant>
        <vt:i4>6815853</vt:i4>
      </vt:variant>
      <vt:variant>
        <vt:i4>0</vt:i4>
      </vt:variant>
      <vt:variant>
        <vt:i4>0</vt:i4>
      </vt:variant>
      <vt:variant>
        <vt:i4>5</vt:i4>
      </vt:variant>
      <vt:variant>
        <vt:lpwstr>../../../../../matthew/3GPP/RAN1/ALU/Meeting90 Prague/tdocs/R1-1713462.zip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eMBB Encoding Chain</dc:title>
  <dc:creator>MediaTek</dc:creator>
  <cp:lastModifiedBy>mtk04383</cp:lastModifiedBy>
  <cp:revision>9</cp:revision>
  <cp:lastPrinted>2016-11-09T12:39:00Z</cp:lastPrinted>
  <dcterms:created xsi:type="dcterms:W3CDTF">2017-09-29T13:11:00Z</dcterms:created>
  <dcterms:modified xsi:type="dcterms:W3CDTF">2017-10-03T04:00:00Z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</Properties>
</file>